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27AC6">
        <w:rPr>
          <w:rFonts w:ascii="Times New Roman" w:hAnsi="Times New Roman"/>
          <w:b/>
          <w:color w:val="000000"/>
          <w:sz w:val="44"/>
          <w:szCs w:val="44"/>
        </w:rPr>
        <w:t>PROGRAM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27AC6">
        <w:rPr>
          <w:rFonts w:ascii="Times New Roman" w:hAnsi="Times New Roman"/>
          <w:b/>
          <w:color w:val="000000"/>
          <w:sz w:val="44"/>
          <w:szCs w:val="44"/>
        </w:rPr>
        <w:t>WYCHOWAWCZO-PROFILAKTYCZNY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27AC6">
        <w:rPr>
          <w:rFonts w:ascii="Times New Roman" w:hAnsi="Times New Roman"/>
          <w:b/>
          <w:color w:val="000000"/>
          <w:sz w:val="44"/>
          <w:szCs w:val="44"/>
        </w:rPr>
        <w:t xml:space="preserve">Stowarzyszeniowej Publicznej 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27AC6">
        <w:rPr>
          <w:rFonts w:ascii="Times New Roman" w:hAnsi="Times New Roman"/>
          <w:b/>
          <w:color w:val="000000"/>
          <w:sz w:val="44"/>
          <w:szCs w:val="44"/>
        </w:rPr>
        <w:t xml:space="preserve">Szkoły Podstawowej 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A27AC6">
        <w:rPr>
          <w:rFonts w:ascii="Times New Roman" w:hAnsi="Times New Roman"/>
          <w:b/>
          <w:color w:val="000000"/>
          <w:sz w:val="44"/>
          <w:szCs w:val="44"/>
        </w:rPr>
        <w:t>w Steblowie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na rok szkolny 2019/2020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</w:t>
      </w:r>
      <w:r w:rsidRPr="0031511E">
        <w:rPr>
          <w:rFonts w:ascii="Times New Roman" w:hAnsi="Times New Roman"/>
          <w:b/>
          <w:sz w:val="32"/>
          <w:szCs w:val="32"/>
        </w:rPr>
        <w:t>Wstęp</w:t>
      </w:r>
    </w:p>
    <w:p w:rsidR="00D954CC" w:rsidRPr="0031511E" w:rsidRDefault="00D954CC" w:rsidP="0031511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954CC" w:rsidRDefault="00D954CC" w:rsidP="0031511E">
      <w:pPr>
        <w:spacing w:after="0" w:line="360" w:lineRule="auto"/>
        <w:ind w:left="0" w:firstLine="245"/>
        <w:rPr>
          <w:rFonts w:ascii="Times New Roman" w:hAnsi="Times New Roman"/>
          <w:sz w:val="24"/>
          <w:szCs w:val="24"/>
        </w:rPr>
      </w:pPr>
      <w:r w:rsidRPr="0031511E">
        <w:rPr>
          <w:rFonts w:ascii="Times New Roman" w:hAnsi="Times New Roman"/>
          <w:sz w:val="24"/>
          <w:szCs w:val="24"/>
        </w:rPr>
        <w:t>Zadania wychowawcze szkoły są podporządkowane nadrzędnemu celowi, jakim jest wszechstronny rozwój ucznia w wymiarze emocjonalnym, społecznym, kulturalnym, moralnym, ekologicznym, zdrowotnym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w trudnych sytuacjach.</w:t>
      </w:r>
    </w:p>
    <w:p w:rsidR="00D954CC" w:rsidRDefault="00D954CC" w:rsidP="0031511E">
      <w:pPr>
        <w:spacing w:after="0" w:line="360" w:lineRule="auto"/>
        <w:ind w:left="0" w:firstLine="245"/>
        <w:rPr>
          <w:rFonts w:ascii="Times New Roman" w:hAnsi="Times New Roman"/>
          <w:sz w:val="24"/>
          <w:szCs w:val="24"/>
        </w:rPr>
      </w:pPr>
      <w:r w:rsidRPr="0031511E">
        <w:rPr>
          <w:rFonts w:ascii="Times New Roman" w:hAnsi="Times New Roman"/>
          <w:sz w:val="24"/>
          <w:szCs w:val="24"/>
        </w:rPr>
        <w:t xml:space="preserve"> Wychowanie to proces wspierania wychowanka w rozwoju, umożliwianie mu osiągania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 bezpieczeństwo własne i innych, dostrzegać problemy drugiego człowieka, kierować się przyjętymi w szkole wartościami, kształtować swoje postawy prospołeczne </w:t>
      </w:r>
      <w:r>
        <w:rPr>
          <w:rFonts w:ascii="Times New Roman" w:hAnsi="Times New Roman"/>
          <w:sz w:val="24"/>
          <w:szCs w:val="24"/>
        </w:rPr>
        <w:br/>
      </w:r>
      <w:r w:rsidRPr="0031511E">
        <w:rPr>
          <w:rFonts w:ascii="Times New Roman" w:hAnsi="Times New Roman"/>
          <w:sz w:val="24"/>
          <w:szCs w:val="24"/>
        </w:rPr>
        <w:t xml:space="preserve">i patriotyczne. </w:t>
      </w:r>
    </w:p>
    <w:p w:rsidR="00D954CC" w:rsidRPr="0031511E" w:rsidRDefault="00D954CC" w:rsidP="0031511E">
      <w:pPr>
        <w:spacing w:after="0" w:line="360" w:lineRule="auto"/>
        <w:ind w:left="0" w:firstLine="245"/>
        <w:rPr>
          <w:rFonts w:ascii="Times New Roman" w:hAnsi="Times New Roman"/>
          <w:sz w:val="24"/>
          <w:szCs w:val="24"/>
        </w:rPr>
      </w:pPr>
      <w:r w:rsidRPr="0031511E">
        <w:rPr>
          <w:rFonts w:ascii="Times New Roman" w:hAnsi="Times New Roman"/>
          <w:sz w:val="24"/>
          <w:szCs w:val="24"/>
        </w:rPr>
        <w:t xml:space="preserve">Profilaktyka to kompleksowe działania kompensujące niedostatki wychowania, które obejmują trzy obszary: wspieranie wychowanków w radzeniu sobie z trudnościami, ograniczanie </w:t>
      </w:r>
      <w:r>
        <w:rPr>
          <w:rFonts w:ascii="Times New Roman" w:hAnsi="Times New Roman"/>
          <w:sz w:val="24"/>
          <w:szCs w:val="24"/>
        </w:rPr>
        <w:br/>
      </w:r>
      <w:r w:rsidRPr="0031511E">
        <w:rPr>
          <w:rFonts w:ascii="Times New Roman" w:hAnsi="Times New Roman"/>
          <w:sz w:val="24"/>
          <w:szCs w:val="24"/>
        </w:rPr>
        <w:t xml:space="preserve">i likwidowanie czynników ryzyka oraz inicjowanie i wzmacnianie czynników chroniących. </w:t>
      </w:r>
      <w:r>
        <w:rPr>
          <w:rFonts w:ascii="Times New Roman" w:hAnsi="Times New Roman"/>
          <w:sz w:val="24"/>
          <w:szCs w:val="24"/>
        </w:rPr>
        <w:br/>
      </w:r>
      <w:r w:rsidRPr="0031511E">
        <w:rPr>
          <w:rFonts w:ascii="Times New Roman" w:hAnsi="Times New Roman"/>
          <w:sz w:val="24"/>
          <w:szCs w:val="24"/>
        </w:rPr>
        <w:t xml:space="preserve">W naszych działaniach stosować będziemy profilaktykę uniwersalną, skierowaną do wszystkich członków społeczności szkolnej, wskazującą i selektywną do wybranych grup uczniów, </w:t>
      </w:r>
      <w:r>
        <w:rPr>
          <w:rFonts w:ascii="Times New Roman" w:hAnsi="Times New Roman"/>
          <w:sz w:val="24"/>
          <w:szCs w:val="24"/>
        </w:rPr>
        <w:br/>
      </w:r>
      <w:r w:rsidRPr="0031511E">
        <w:rPr>
          <w:rFonts w:ascii="Times New Roman" w:hAnsi="Times New Roman"/>
          <w:sz w:val="24"/>
          <w:szCs w:val="24"/>
        </w:rPr>
        <w:t>po wcześniejszej corocznej diagnozie problemów i zagrożeń.</w:t>
      </w: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31511E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Pr="004B3D7D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lastRenderedPageBreak/>
        <w:t>Rozdział I</w:t>
      </w:r>
    </w:p>
    <w:p w:rsidR="00D954CC" w:rsidRPr="004B3D7D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t>Podstawa prawna programu</w:t>
      </w:r>
    </w:p>
    <w:p w:rsidR="00D954CC" w:rsidRPr="00A27AC6" w:rsidRDefault="00D954CC" w:rsidP="00A27AC6">
      <w:pPr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ind w:left="0" w:firstLine="245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Program wychowawczo-profilaktyczny został opracowany m.in. na podstawie takich dokumentów jak: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 xml:space="preserve">• Konstytucja Rzeczpospolitej Polskiej (zwłaszcza </w:t>
      </w:r>
      <w:r w:rsidRPr="006C7B24">
        <w:rPr>
          <w:rFonts w:ascii="Times New Roman" w:hAnsi="Times New Roman"/>
          <w:i/>
          <w:color w:val="000000"/>
          <w:sz w:val="24"/>
          <w:szCs w:val="24"/>
        </w:rPr>
        <w:t>art. 72</w:t>
      </w:r>
      <w:r w:rsidRPr="00A27AC6">
        <w:rPr>
          <w:rFonts w:ascii="Times New Roman" w:hAnsi="Times New Roman"/>
          <w:color w:val="000000"/>
          <w:sz w:val="24"/>
          <w:szCs w:val="24"/>
        </w:rPr>
        <w:t>);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 xml:space="preserve">• Powszechna Deklaracja Praw Człowieka; 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• Międzynarodowy Pakt Praw Obywatelskich i Politycznych;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 xml:space="preserve">• Konwencja o Prawach Dziecka; </w:t>
      </w:r>
    </w:p>
    <w:p w:rsidR="00D954CC" w:rsidRPr="00A27AC6" w:rsidRDefault="00D954CC" w:rsidP="00A27AC6">
      <w:pPr>
        <w:pStyle w:val="Default"/>
        <w:spacing w:line="360" w:lineRule="auto"/>
        <w:rPr>
          <w:rFonts w:ascii="Times New Roman" w:hAnsi="Times New Roman" w:cs="Times New Roman"/>
        </w:rPr>
      </w:pPr>
      <w:r w:rsidRPr="00A27AC6">
        <w:rPr>
          <w:rFonts w:ascii="Times New Roman" w:hAnsi="Times New Roman" w:cs="Times New Roman"/>
        </w:rPr>
        <w:t xml:space="preserve">• Ustawy i rozporządzenia MEN;  (zwłaszcza </w:t>
      </w:r>
      <w:r w:rsidRPr="00A27AC6">
        <w:rPr>
          <w:rFonts w:ascii="Times New Roman" w:hAnsi="Times New Roman" w:cs="Times New Roman"/>
          <w:i/>
          <w:iCs/>
        </w:rPr>
        <w:t xml:space="preserve">Ustawa z dnia 14 grudnia 2016 roku Prawo Oświatowe </w:t>
      </w:r>
      <w:r w:rsidRPr="00A27AC6">
        <w:rPr>
          <w:rFonts w:ascii="Times New Roman" w:hAnsi="Times New Roman" w:cs="Times New Roman"/>
        </w:rPr>
        <w:t xml:space="preserve">oraz </w:t>
      </w:r>
      <w:r w:rsidRPr="00A27AC6">
        <w:rPr>
          <w:rFonts w:ascii="Times New Roman" w:hAnsi="Times New Roman" w:cs="Times New Roman"/>
          <w:b/>
          <w:bCs/>
          <w:i/>
          <w:iCs/>
        </w:rPr>
        <w:t xml:space="preserve">Rozporządzenie Ministra Edukacji Narodowej z dnia 14 lutego 2017 r. </w:t>
      </w:r>
      <w:r w:rsidRPr="00A27AC6">
        <w:rPr>
          <w:rFonts w:ascii="Times New Roman" w:hAnsi="Times New Roman" w:cs="Times New Roman"/>
          <w:i/>
          <w:iCs/>
        </w:rPr>
        <w:t>w sprawie podstawy programowej wychowania przedszkolnego oraz podstawy programowej kształcenia ogólnego dla szkoły podstawowej, w tym dla uczniów z niepełnospraw</w:t>
      </w:r>
      <w:r w:rsidRPr="00A27AC6">
        <w:rPr>
          <w:rFonts w:ascii="Times New Roman" w:hAnsi="Times New Roman" w:cs="Times New Roman"/>
          <w:i/>
          <w:iCs/>
        </w:rPr>
        <w:softHyphen/>
        <w:t>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A27AC6">
        <w:rPr>
          <w:rFonts w:ascii="Times New Roman" w:hAnsi="Times New Roman" w:cs="Times New Roman"/>
        </w:rPr>
        <w:t xml:space="preserve">); 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• Karta Nauczyciela;</w:t>
      </w: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 xml:space="preserve">• Programy narodowe i krajowe w zakresie profilaktyki i promocji zdrowia. 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Pr="004B3D7D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t>Rozdział II</w:t>
      </w:r>
    </w:p>
    <w:p w:rsidR="00D954CC" w:rsidRPr="00753CA3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753CA3">
        <w:rPr>
          <w:rFonts w:ascii="Times New Roman" w:hAnsi="Times New Roman"/>
          <w:b/>
          <w:color w:val="7030A0"/>
          <w:sz w:val="32"/>
          <w:szCs w:val="32"/>
        </w:rPr>
        <w:t xml:space="preserve">Charakterystyka „sylwetki absolwenta” szkoły 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Uczeń Stowarzyszeniowej Publicznej Szkoły Podstawowej w Steblowie to uczeń, który:</w:t>
      </w:r>
    </w:p>
    <w:p w:rsidR="00D954CC" w:rsidRPr="00A27AC6" w:rsidRDefault="00D954CC" w:rsidP="00A27A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b/>
          <w:color w:val="000000"/>
          <w:sz w:val="24"/>
          <w:szCs w:val="24"/>
        </w:rPr>
        <w:t>Wie</w:t>
      </w:r>
      <w:r w:rsidRPr="00A27AC6">
        <w:rPr>
          <w:rFonts w:ascii="Times New Roman" w:hAnsi="Times New Roman"/>
          <w:color w:val="000000"/>
          <w:sz w:val="24"/>
          <w:szCs w:val="24"/>
        </w:rPr>
        <w:t xml:space="preserve">: jak korzystać z różnych źródeł informacji, jak być odpowiedzialnym za podejmowane decyzje, co znaczy być patriotą, jak rozumieć zasady demokracji, jak aktywnie słuchać innych, jak wyrażać własne opinie i zdanie, </w:t>
      </w:r>
      <w:r>
        <w:rPr>
          <w:rFonts w:ascii="Times New Roman" w:hAnsi="Times New Roman"/>
          <w:color w:val="000000"/>
          <w:sz w:val="24"/>
          <w:szCs w:val="24"/>
        </w:rPr>
        <w:t xml:space="preserve">jak </w:t>
      </w:r>
      <w:r w:rsidRPr="00A27AC6">
        <w:rPr>
          <w:rFonts w:ascii="Times New Roman" w:hAnsi="Times New Roman"/>
          <w:color w:val="000000"/>
          <w:sz w:val="24"/>
          <w:szCs w:val="24"/>
        </w:rPr>
        <w:t xml:space="preserve">rozwiązywać konflikty, </w:t>
      </w:r>
      <w:r>
        <w:rPr>
          <w:rFonts w:ascii="Times New Roman" w:hAnsi="Times New Roman"/>
          <w:color w:val="000000"/>
          <w:sz w:val="24"/>
          <w:szCs w:val="24"/>
        </w:rPr>
        <w:t xml:space="preserve"> jak </w:t>
      </w:r>
      <w:r w:rsidRPr="00A27AC6">
        <w:rPr>
          <w:rFonts w:ascii="Times New Roman" w:hAnsi="Times New Roman"/>
          <w:color w:val="000000"/>
          <w:sz w:val="24"/>
          <w:szCs w:val="24"/>
        </w:rPr>
        <w:t>szanować własną i cudzą godność,</w:t>
      </w:r>
      <w:r>
        <w:rPr>
          <w:rFonts w:ascii="Times New Roman" w:hAnsi="Times New Roman"/>
          <w:color w:val="000000"/>
          <w:sz w:val="24"/>
          <w:szCs w:val="24"/>
        </w:rPr>
        <w:t xml:space="preserve"> jak</w:t>
      </w:r>
      <w:r w:rsidRPr="00A27AC6">
        <w:rPr>
          <w:rFonts w:ascii="Times New Roman" w:hAnsi="Times New Roman"/>
          <w:color w:val="000000"/>
          <w:sz w:val="24"/>
          <w:szCs w:val="24"/>
        </w:rPr>
        <w:t xml:space="preserve"> działać na rzecz innych, </w:t>
      </w:r>
      <w:r>
        <w:rPr>
          <w:rFonts w:ascii="Times New Roman" w:hAnsi="Times New Roman"/>
          <w:color w:val="000000"/>
          <w:sz w:val="24"/>
          <w:szCs w:val="24"/>
        </w:rPr>
        <w:t xml:space="preserve"> jak </w:t>
      </w:r>
      <w:r w:rsidRPr="00A27AC6">
        <w:rPr>
          <w:rFonts w:ascii="Times New Roman" w:hAnsi="Times New Roman"/>
          <w:color w:val="000000"/>
          <w:sz w:val="24"/>
          <w:szCs w:val="24"/>
        </w:rPr>
        <w:t>doskonalić samego siebie,</w:t>
      </w:r>
      <w:r>
        <w:rPr>
          <w:rFonts w:ascii="Times New Roman" w:hAnsi="Times New Roman"/>
          <w:color w:val="000000"/>
          <w:sz w:val="24"/>
          <w:szCs w:val="24"/>
        </w:rPr>
        <w:t xml:space="preserve"> jak</w:t>
      </w:r>
      <w:r w:rsidRPr="00A27AC6">
        <w:rPr>
          <w:rFonts w:ascii="Times New Roman" w:hAnsi="Times New Roman"/>
          <w:color w:val="000000"/>
          <w:sz w:val="24"/>
          <w:szCs w:val="24"/>
        </w:rPr>
        <w:t xml:space="preserve"> występować publicznie, </w:t>
      </w:r>
      <w:r>
        <w:rPr>
          <w:rFonts w:ascii="Times New Roman" w:hAnsi="Times New Roman"/>
          <w:color w:val="000000"/>
          <w:sz w:val="24"/>
          <w:szCs w:val="24"/>
        </w:rPr>
        <w:t xml:space="preserve"> jak </w:t>
      </w:r>
      <w:r w:rsidRPr="00A27AC6">
        <w:rPr>
          <w:rFonts w:ascii="Times New Roman" w:hAnsi="Times New Roman"/>
          <w:color w:val="000000"/>
          <w:sz w:val="24"/>
          <w:szCs w:val="24"/>
        </w:rPr>
        <w:t>dbać o życie i zdrowie swoje i innych, jak kultywować tradycje i zwyczaje swojej ojczyzny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54CC" w:rsidRPr="00A27AC6" w:rsidRDefault="00D954CC" w:rsidP="00A27AC6">
      <w:pPr>
        <w:pStyle w:val="Akapitzlist"/>
        <w:spacing w:after="0" w:line="360" w:lineRule="auto"/>
        <w:ind w:left="1286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Umie: </w:t>
      </w:r>
      <w:r w:rsidRPr="00A27AC6">
        <w:rPr>
          <w:rFonts w:ascii="Times New Roman" w:hAnsi="Times New Roman"/>
          <w:color w:val="000000"/>
          <w:sz w:val="24"/>
          <w:szCs w:val="24"/>
        </w:rPr>
        <w:t>rozróżniać dobro od zła, nawiązywać właściwe relacje interpersonalne, wyrażać własne odczucia i emocje, panować nad własnym zachowaniem, czytać ze zrozumieniem, formułować pytania do interesujących go zagadnień, znaleźć potrzebne informacje, korzystać z nowoczesnych technologii ICT, poprawnie posługiwać się językiem ojczystym oraz sprawnie językami obcymi, sprostać wymaganiom na dals</w:t>
      </w:r>
      <w:r>
        <w:rPr>
          <w:rFonts w:ascii="Times New Roman" w:hAnsi="Times New Roman"/>
          <w:color w:val="000000"/>
          <w:sz w:val="24"/>
          <w:szCs w:val="24"/>
        </w:rPr>
        <w:t>zym etapie kształcenia.</w:t>
      </w:r>
    </w:p>
    <w:p w:rsidR="00D954CC" w:rsidRPr="00A27AC6" w:rsidRDefault="00D954CC" w:rsidP="00A27AC6">
      <w:pPr>
        <w:pStyle w:val="Akapitzlist"/>
        <w:spacing w:after="0" w:line="360" w:lineRule="auto"/>
        <w:ind w:left="1286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54CC" w:rsidRPr="0017622A" w:rsidRDefault="00D954CC" w:rsidP="0017622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b/>
          <w:color w:val="000000"/>
          <w:sz w:val="24"/>
          <w:szCs w:val="24"/>
        </w:rPr>
        <w:t xml:space="preserve">Potrafi: </w:t>
      </w:r>
      <w:r w:rsidRPr="00A27AC6">
        <w:rPr>
          <w:rFonts w:ascii="Times New Roman" w:hAnsi="Times New Roman"/>
          <w:color w:val="000000"/>
          <w:sz w:val="24"/>
          <w:szCs w:val="24"/>
        </w:rPr>
        <w:t>wykorzystać zdobytą wiedzę w praktyce, korzystać z najnowszych zdobyczy cywilizacyjnych i kulturalnych, zachować się odpowiednio do sytuacji, szanować przyrodę i najbliższe otoczenie, zadbać o własną edukację ekologiczną, dociekać, poszukiwać i zainteresować się otaczającą go rzeczywistością, wyrażać wdzięczność i szacunek dl</w:t>
      </w:r>
      <w:r>
        <w:rPr>
          <w:rFonts w:ascii="Times New Roman" w:hAnsi="Times New Roman"/>
          <w:color w:val="000000"/>
          <w:sz w:val="24"/>
          <w:szCs w:val="24"/>
        </w:rPr>
        <w:t>a osób starszych i rówieśników.</w:t>
      </w:r>
    </w:p>
    <w:p w:rsidR="00D954CC" w:rsidRPr="00A27AC6" w:rsidRDefault="00D954CC" w:rsidP="00A27AC6">
      <w:pPr>
        <w:pStyle w:val="Akapitzlist"/>
        <w:spacing w:after="0" w:line="360" w:lineRule="auto"/>
        <w:ind w:left="1286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b/>
          <w:color w:val="000000"/>
          <w:sz w:val="24"/>
          <w:szCs w:val="24"/>
        </w:rPr>
        <w:t xml:space="preserve">Jest: </w:t>
      </w:r>
      <w:r w:rsidRPr="00A27AC6">
        <w:rPr>
          <w:rFonts w:ascii="Times New Roman" w:hAnsi="Times New Roman"/>
          <w:color w:val="000000"/>
          <w:sz w:val="24"/>
          <w:szCs w:val="24"/>
        </w:rPr>
        <w:t>kreatywny, otwarty, aktywny, kulturalny, życzliwy, uczciwy, lojalny i tolerancyjny.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Pr="004B3D7D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t>Rozdział III</w:t>
      </w:r>
    </w:p>
    <w:p w:rsidR="00D954CC" w:rsidRPr="00753CA3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753CA3">
        <w:rPr>
          <w:rFonts w:ascii="Times New Roman" w:hAnsi="Times New Roman"/>
          <w:b/>
          <w:color w:val="7030A0"/>
          <w:sz w:val="32"/>
          <w:szCs w:val="32"/>
        </w:rPr>
        <w:t xml:space="preserve">Analiza dotychczasowych działań </w:t>
      </w:r>
    </w:p>
    <w:p w:rsidR="00D954CC" w:rsidRPr="00753CA3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753CA3">
        <w:rPr>
          <w:rFonts w:ascii="Times New Roman" w:hAnsi="Times New Roman"/>
          <w:b/>
          <w:color w:val="7030A0"/>
          <w:sz w:val="32"/>
          <w:szCs w:val="32"/>
        </w:rPr>
        <w:t>profilaktycznych i wychowawczych szkoły</w:t>
      </w:r>
    </w:p>
    <w:p w:rsidR="00D954CC" w:rsidRPr="00A27AC6" w:rsidRDefault="00D954CC" w:rsidP="00A27AC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17622A">
      <w:pPr>
        <w:spacing w:after="0" w:line="360" w:lineRule="auto"/>
        <w:ind w:firstLine="24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Przeprowadzona analiza wskazuje na istnienie kilku wyraźnych sukcesów wychowawczych. Należą do nich: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tworzenie więzi koleżeńskich w obrębie klasy i poza nią;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przeciwstawianie się przemocy;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włączanie się w wolontariat;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angażowanie się do pracy w samorządzie szkolnym;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utrzymywanie wyników na stałym, wysokim poziomie;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reprezentowanie szkoły w konkursach i zawodach;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- systematyczna współpraca ze środowiskiem lokalnym.</w:t>
      </w: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Default="00D954CC" w:rsidP="00A27AC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</w:p>
    <w:p w:rsidR="00D954CC" w:rsidRPr="00A27AC6" w:rsidRDefault="00D954CC" w:rsidP="0017622A">
      <w:pPr>
        <w:spacing w:after="0" w:line="360" w:lineRule="auto"/>
        <w:ind w:firstLine="24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Dokonana analiza pozwoliła także wyróżnić występujące w naszej szkole problemy wychowawcze. Wyróżnia się przede wszystkim:</w:t>
      </w:r>
    </w:p>
    <w:p w:rsidR="00D954CC" w:rsidRPr="007436DC" w:rsidRDefault="00D954CC" w:rsidP="007436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agresję słowną i wulgaryzmy;</w:t>
      </w:r>
    </w:p>
    <w:p w:rsidR="00D954CC" w:rsidRPr="007436DC" w:rsidRDefault="00D954CC" w:rsidP="007436D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obniżoną samokontrolę emocji i zachowania;</w:t>
      </w:r>
    </w:p>
    <w:p w:rsidR="00D954CC" w:rsidRPr="007436DC" w:rsidRDefault="00D954CC" w:rsidP="007436D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zaburzenia emocjonalne (szczególnie w kontekście niskiej samooceny);</w:t>
      </w:r>
    </w:p>
    <w:p w:rsidR="00D954CC" w:rsidRPr="007436DC" w:rsidRDefault="00D954CC" w:rsidP="007436D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zakłócenia w procesie prawidłowej komunikacji (mówienie gwarą na zajęciach dydaktycznych);</w:t>
      </w:r>
    </w:p>
    <w:p w:rsidR="00D954CC" w:rsidRPr="007436DC" w:rsidRDefault="00D954CC" w:rsidP="007436D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duży wpływ mediów i Internetu na zachowania uczniów;</w:t>
      </w:r>
    </w:p>
    <w:p w:rsidR="00D954CC" w:rsidRPr="00A27AC6" w:rsidRDefault="00D954CC" w:rsidP="00A27AC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brak samodzielności (uczniowie starszych klas są przywożeni i odbierani przez swoich rodziców, zadania domowe są wykonywane w dużej mierze przez osoby starsze).</w:t>
      </w:r>
    </w:p>
    <w:p w:rsidR="00D954CC" w:rsidRDefault="00D954CC" w:rsidP="0017622A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954CC" w:rsidRPr="00A27AC6" w:rsidRDefault="00D954CC" w:rsidP="006C7B24">
      <w:pPr>
        <w:spacing w:after="0" w:line="360" w:lineRule="auto"/>
        <w:ind w:firstLine="24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  <w:lang w:eastAsia="pl-PL"/>
        </w:rPr>
        <w:t>W pracy dydaktycznej nauczyciele stosują wiele metod wychowawczych. Do najczęstszych zalicza się metodę:</w:t>
      </w:r>
    </w:p>
    <w:p w:rsidR="00D954CC" w:rsidRPr="007436DC" w:rsidRDefault="00D954CC" w:rsidP="007436D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nagradzania</w:t>
      </w:r>
    </w:p>
    <w:p w:rsidR="00D954CC" w:rsidRPr="007436DC" w:rsidRDefault="00D954CC" w:rsidP="007436D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karania</w:t>
      </w:r>
    </w:p>
    <w:p w:rsidR="00D954CC" w:rsidRPr="007436DC" w:rsidRDefault="00D954CC" w:rsidP="007436D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perswazji</w:t>
      </w:r>
    </w:p>
    <w:p w:rsidR="00D954CC" w:rsidRPr="00A27AC6" w:rsidRDefault="00D954CC" w:rsidP="00A27AC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modelowania</w:t>
      </w:r>
    </w:p>
    <w:p w:rsidR="00D954CC" w:rsidRPr="0017622A" w:rsidRDefault="00D954CC" w:rsidP="0017622A">
      <w:pPr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954CC" w:rsidRPr="00A27AC6" w:rsidRDefault="00D954CC" w:rsidP="0017622A">
      <w:pPr>
        <w:spacing w:after="0" w:line="36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Zdaniem nauczycieli w rozpoczynającym się roku szkolnym można położyć większy nacisk na dwie inne metody. Pozytywną rolę odegrałaby w naszej placówce metoda:</w:t>
      </w:r>
    </w:p>
    <w:p w:rsidR="00D954CC" w:rsidRPr="007436DC" w:rsidRDefault="00D954CC" w:rsidP="0017622A">
      <w:pPr>
        <w:pStyle w:val="Akapitzlist"/>
        <w:numPr>
          <w:ilvl w:val="0"/>
          <w:numId w:val="4"/>
        </w:numPr>
        <w:spacing w:after="0" w:line="36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color w:val="000000"/>
          <w:sz w:val="24"/>
          <w:szCs w:val="24"/>
        </w:rPr>
        <w:t>zadaniowa</w:t>
      </w:r>
    </w:p>
    <w:p w:rsidR="00D954CC" w:rsidRPr="00A27AC6" w:rsidRDefault="00D954CC" w:rsidP="0017622A">
      <w:pPr>
        <w:pStyle w:val="Akapitzlist"/>
        <w:numPr>
          <w:ilvl w:val="0"/>
          <w:numId w:val="4"/>
        </w:numPr>
        <w:spacing w:after="0" w:line="36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A27AC6">
        <w:rPr>
          <w:rFonts w:ascii="Times New Roman" w:hAnsi="Times New Roman"/>
          <w:bCs/>
          <w:color w:val="000000"/>
          <w:sz w:val="24"/>
          <w:szCs w:val="24"/>
        </w:rPr>
        <w:t>kształtowania odniesienia porównawczego</w:t>
      </w:r>
    </w:p>
    <w:p w:rsidR="00D954CC" w:rsidRDefault="00D954CC" w:rsidP="00A27AC6">
      <w:pPr>
        <w:pStyle w:val="Tekstpodstawowywcity2"/>
        <w:ind w:firstLine="0"/>
        <w:rPr>
          <w:color w:val="000000"/>
        </w:rPr>
      </w:pPr>
    </w:p>
    <w:p w:rsidR="00D954CC" w:rsidRDefault="00D954CC" w:rsidP="0017622A">
      <w:pPr>
        <w:pStyle w:val="Tekstpodstawowywcity2"/>
        <w:ind w:firstLine="426"/>
        <w:rPr>
          <w:color w:val="000000"/>
        </w:rPr>
      </w:pPr>
      <w:r w:rsidRPr="004E4D19">
        <w:rPr>
          <w:color w:val="000000"/>
        </w:rPr>
        <w:t xml:space="preserve">W tych metodach nauczyciel rezygnuje z bezpośredniego oddziaływania na wychowanka, starając się tak ukształtować jego otoczenie społeczne, a przede wszystkim jego klasę lub grupę rówieśniczą, aby poprzez wpływ tej grupy doprowadzić do pożądanych zmian w samym wychowanku. Pod wpływem grupy uczeń może: kształtować pojęcie samego siebie, czyli postrzegać swój status społeczny i swoje możliwości, definiować bieżącą sytuację zewnętrzną i wewnętrzną, określać swój wewnętrzny stan, korzystając z informacji innych uczniów znajdujących się </w:t>
      </w:r>
      <w:r>
        <w:rPr>
          <w:color w:val="000000"/>
        </w:rPr>
        <w:t>w podobnej sytuacji zewnętrznej.</w:t>
      </w:r>
    </w:p>
    <w:p w:rsidR="00D954CC" w:rsidRDefault="00D954CC" w:rsidP="007436DC">
      <w:pPr>
        <w:pStyle w:val="Tekstpodstawowywcity2"/>
        <w:ind w:firstLine="0"/>
        <w:rPr>
          <w:color w:val="000000"/>
        </w:rPr>
      </w:pPr>
    </w:p>
    <w:p w:rsidR="00D954CC" w:rsidRDefault="00D954CC" w:rsidP="007436DC">
      <w:pPr>
        <w:pStyle w:val="Tekstpodstawowywcity2"/>
        <w:ind w:firstLine="0"/>
        <w:rPr>
          <w:color w:val="000000"/>
        </w:rPr>
      </w:pPr>
    </w:p>
    <w:p w:rsidR="00D954CC" w:rsidRDefault="00D954CC" w:rsidP="007436DC">
      <w:pPr>
        <w:pStyle w:val="Tekstpodstawowywcity2"/>
        <w:ind w:firstLine="0"/>
        <w:rPr>
          <w:color w:val="000000"/>
        </w:rPr>
      </w:pPr>
    </w:p>
    <w:p w:rsidR="00D954CC" w:rsidRPr="00A27AC6" w:rsidRDefault="00D954CC" w:rsidP="0017622A">
      <w:pPr>
        <w:pStyle w:val="Tekstpodstawowywcity2"/>
        <w:ind w:firstLine="0"/>
        <w:rPr>
          <w:color w:val="000000"/>
        </w:rPr>
      </w:pPr>
      <w:r w:rsidRPr="007436DC">
        <w:rPr>
          <w:color w:val="000000"/>
        </w:rPr>
        <w:lastRenderedPageBreak/>
        <w:t>Potrzeby rozwojowe nauczycieli w zakresie wychowania i profilaktyki</w:t>
      </w:r>
    </w:p>
    <w:p w:rsidR="00D954CC" w:rsidRPr="00A27AC6" w:rsidRDefault="00D954CC" w:rsidP="007436DC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Szkolenie w zakresie narkomanii i cyberprzestrzeni</w:t>
      </w:r>
    </w:p>
    <w:p w:rsidR="00D954CC" w:rsidRPr="00A27AC6" w:rsidRDefault="00D954CC" w:rsidP="00A27AC6">
      <w:pPr>
        <w:pStyle w:val="Tekstpodstawowywcity2"/>
        <w:ind w:left="1183" w:firstLine="0"/>
        <w:rPr>
          <w:color w:val="000000"/>
        </w:rPr>
      </w:pPr>
    </w:p>
    <w:p w:rsidR="00D954CC" w:rsidRPr="0017622A" w:rsidRDefault="00D954CC" w:rsidP="0017622A">
      <w:pPr>
        <w:pStyle w:val="Tekstpodstawowywcity2"/>
        <w:ind w:firstLine="0"/>
        <w:rPr>
          <w:color w:val="000000"/>
        </w:rPr>
      </w:pPr>
      <w:r w:rsidRPr="007436DC">
        <w:rPr>
          <w:color w:val="000000"/>
        </w:rPr>
        <w:t>Źródła zewnętrznego wsparcia w wychowaniu i profilaktyce: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Poradnia Psycholo</w:t>
      </w:r>
      <w:r w:rsidR="00753CA3">
        <w:rPr>
          <w:color w:val="000000"/>
        </w:rPr>
        <w:t>giczno</w:t>
      </w:r>
      <w:r w:rsidRPr="00A27AC6">
        <w:rPr>
          <w:color w:val="000000"/>
        </w:rPr>
        <w:t>- Pedagogiczna w Krapkowicach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Ośrodek Pomocy Społecznej w Krapkowicach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Miejska i Gminna Biblioteka Publiczna w Krapkowicach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Straż Pożarna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Policja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Ratownictwo medyczne</w:t>
      </w:r>
    </w:p>
    <w:p w:rsidR="00D954CC" w:rsidRPr="00A27AC6" w:rsidRDefault="00D954CC" w:rsidP="00A27AC6">
      <w:pPr>
        <w:pStyle w:val="Tekstpodstawowywcity2"/>
        <w:numPr>
          <w:ilvl w:val="0"/>
          <w:numId w:val="4"/>
        </w:numPr>
        <w:rPr>
          <w:color w:val="000000"/>
        </w:rPr>
      </w:pPr>
      <w:r w:rsidRPr="00A27AC6">
        <w:rPr>
          <w:color w:val="000000"/>
        </w:rPr>
        <w:t>Ośrodki doskonalenia nauczycieli</w:t>
      </w:r>
    </w:p>
    <w:p w:rsidR="00D954CC" w:rsidRPr="00A27AC6" w:rsidRDefault="00D954CC" w:rsidP="00A27AC6">
      <w:pPr>
        <w:pStyle w:val="Tekstpodstawowywcity2"/>
        <w:rPr>
          <w:color w:val="000000"/>
        </w:rPr>
      </w:pPr>
    </w:p>
    <w:p w:rsidR="00D954CC" w:rsidRPr="00A27AC6" w:rsidRDefault="00D954CC" w:rsidP="00A27A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954CC" w:rsidRPr="004B3D7D" w:rsidRDefault="00D954CC" w:rsidP="00A27A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t>Rozdział IV</w:t>
      </w:r>
    </w:p>
    <w:p w:rsidR="00D954CC" w:rsidRPr="00753CA3" w:rsidRDefault="00D954CC" w:rsidP="0017622A">
      <w:pPr>
        <w:pStyle w:val="Tekstpodstawowywcity2"/>
        <w:ind w:left="1183" w:firstLine="0"/>
        <w:jc w:val="center"/>
        <w:rPr>
          <w:b/>
          <w:color w:val="7030A0"/>
          <w:sz w:val="32"/>
          <w:szCs w:val="32"/>
        </w:rPr>
      </w:pPr>
      <w:r w:rsidRPr="00753CA3">
        <w:rPr>
          <w:b/>
          <w:color w:val="7030A0"/>
          <w:sz w:val="32"/>
          <w:szCs w:val="32"/>
        </w:rPr>
        <w:t>Konstruowanie strategii wychowawczo-profilaktycznej szkoły</w:t>
      </w:r>
    </w:p>
    <w:p w:rsidR="00D954CC" w:rsidRPr="00A27AC6" w:rsidRDefault="00D954CC" w:rsidP="00A27AC6">
      <w:pPr>
        <w:pStyle w:val="Tekstpodstawowywcity2"/>
        <w:ind w:left="1183" w:firstLine="0"/>
        <w:jc w:val="center"/>
        <w:rPr>
          <w:b/>
          <w:color w:val="000000"/>
        </w:rPr>
      </w:pPr>
    </w:p>
    <w:p w:rsidR="00D954CC" w:rsidRPr="007436DC" w:rsidRDefault="00D954CC" w:rsidP="007436DC">
      <w:pPr>
        <w:pStyle w:val="Tekstpodstawowywcity2"/>
        <w:rPr>
          <w:color w:val="000000"/>
        </w:rPr>
      </w:pPr>
      <w:r w:rsidRPr="007436DC">
        <w:rPr>
          <w:color w:val="000000"/>
        </w:rPr>
        <w:t>Identyfikacja sfer rozwoju ucznia</w:t>
      </w:r>
      <w:r>
        <w:rPr>
          <w:color w:val="000000"/>
        </w:rPr>
        <w:t>:</w:t>
      </w:r>
    </w:p>
    <w:p w:rsidR="00D954CC" w:rsidRPr="00A27AC6" w:rsidRDefault="00D954CC" w:rsidP="00A27AC6">
      <w:pPr>
        <w:pStyle w:val="Tekstpodstawowywcity2"/>
        <w:ind w:left="1183" w:firstLine="0"/>
        <w:jc w:val="center"/>
        <w:rPr>
          <w:b/>
          <w:color w:val="000000"/>
        </w:rPr>
      </w:pPr>
    </w:p>
    <w:p w:rsidR="00D954CC" w:rsidRPr="00A27AC6" w:rsidRDefault="00D954CC" w:rsidP="00A27AC6">
      <w:pPr>
        <w:pStyle w:val="Tekstpodstawowywcity2"/>
        <w:numPr>
          <w:ilvl w:val="0"/>
          <w:numId w:val="5"/>
        </w:numPr>
        <w:rPr>
          <w:color w:val="000000"/>
        </w:rPr>
      </w:pPr>
      <w:r w:rsidRPr="00A27AC6">
        <w:rPr>
          <w:color w:val="000000"/>
        </w:rPr>
        <w:t>Dojrzałość fizyczna – zdrowy styl życia</w:t>
      </w:r>
    </w:p>
    <w:p w:rsidR="00D954CC" w:rsidRPr="00A27AC6" w:rsidRDefault="00D954CC" w:rsidP="00A27AC6">
      <w:pPr>
        <w:pStyle w:val="Tekstpodstawowywcity2"/>
        <w:numPr>
          <w:ilvl w:val="0"/>
          <w:numId w:val="5"/>
        </w:numPr>
        <w:rPr>
          <w:color w:val="000000"/>
        </w:rPr>
      </w:pPr>
      <w:r w:rsidRPr="00A27AC6">
        <w:rPr>
          <w:color w:val="000000"/>
        </w:rPr>
        <w:t>Dojrzałość psychiczna – odpowiedzialność</w:t>
      </w:r>
    </w:p>
    <w:p w:rsidR="00D954CC" w:rsidRPr="00A27AC6" w:rsidRDefault="00D954CC" w:rsidP="00A27AC6">
      <w:pPr>
        <w:pStyle w:val="Tekstpodstawowywcity2"/>
        <w:numPr>
          <w:ilvl w:val="0"/>
          <w:numId w:val="5"/>
        </w:numPr>
        <w:rPr>
          <w:color w:val="000000"/>
        </w:rPr>
      </w:pPr>
      <w:r w:rsidRPr="00A27AC6">
        <w:rPr>
          <w:color w:val="000000"/>
        </w:rPr>
        <w:t>Dojrzałość społeczna – konstruktywne role społeczne</w:t>
      </w:r>
    </w:p>
    <w:p w:rsidR="00D954CC" w:rsidRPr="00A27AC6" w:rsidRDefault="00D954CC" w:rsidP="00A27AC6">
      <w:pPr>
        <w:pStyle w:val="Tekstpodstawowywcity2"/>
        <w:numPr>
          <w:ilvl w:val="0"/>
          <w:numId w:val="5"/>
        </w:numPr>
        <w:rPr>
          <w:color w:val="000000"/>
        </w:rPr>
      </w:pPr>
      <w:r w:rsidRPr="00A27AC6">
        <w:rPr>
          <w:color w:val="000000"/>
        </w:rPr>
        <w:t>Dojrzałość duchowa – system wartości, poczucia sensu życia</w:t>
      </w:r>
    </w:p>
    <w:p w:rsidR="00D954CC" w:rsidRPr="00A27AC6" w:rsidRDefault="00D954CC" w:rsidP="00A27AC6">
      <w:pPr>
        <w:pStyle w:val="Tekstpodstawowywcity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954CC" w:rsidRPr="005164E5" w:rsidTr="005164E5">
        <w:tc>
          <w:tcPr>
            <w:tcW w:w="4606" w:type="dxa"/>
          </w:tcPr>
          <w:p w:rsidR="00D954CC" w:rsidRPr="005164E5" w:rsidRDefault="00D954CC" w:rsidP="005164E5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Sfera</w:t>
            </w:r>
          </w:p>
        </w:tc>
        <w:tc>
          <w:tcPr>
            <w:tcW w:w="4606" w:type="dxa"/>
          </w:tcPr>
          <w:p w:rsidR="00D954CC" w:rsidRPr="005164E5" w:rsidRDefault="00D954CC" w:rsidP="005164E5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Pytania</w:t>
            </w:r>
          </w:p>
        </w:tc>
      </w:tr>
      <w:tr w:rsidR="00D954CC" w:rsidRPr="005164E5" w:rsidTr="005164E5">
        <w:tc>
          <w:tcPr>
            <w:tcW w:w="4606" w:type="dxa"/>
          </w:tcPr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Fizyczna</w:t>
            </w:r>
          </w:p>
        </w:tc>
        <w:tc>
          <w:tcPr>
            <w:tcW w:w="4606" w:type="dxa"/>
          </w:tcPr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 dziecko ma funkcjonować w sferze fizycznej?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Jaką wiedzą ma dysponować w zakresie prowadzenia zdrowego stylu życia?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Jakimi umiejętnościami ma się charakteryzować w zakresie prowadzenia zdrowego stylu życia (np. organizowanie sobie zrównoważonej aktywności fizycznej)?</w:t>
            </w:r>
          </w:p>
        </w:tc>
      </w:tr>
      <w:tr w:rsidR="00D954CC" w:rsidRPr="005164E5" w:rsidTr="005164E5">
        <w:tc>
          <w:tcPr>
            <w:tcW w:w="4606" w:type="dxa"/>
          </w:tcPr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Emocjonalna</w:t>
            </w:r>
          </w:p>
        </w:tc>
        <w:tc>
          <w:tcPr>
            <w:tcW w:w="4606" w:type="dxa"/>
          </w:tcPr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Jaką dojrzałością emocjonalną ma charakteryzować się dziecko?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Co powinno wiedzieć na temat emocji?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Jakimi umiejętnościami w zarządzaniu emocjami powinno się wykazywać (np. konstruktywne wyrażanie emocji)?</w:t>
            </w:r>
          </w:p>
        </w:tc>
      </w:tr>
      <w:tr w:rsidR="00D954CC" w:rsidRPr="005164E5" w:rsidTr="005164E5">
        <w:tc>
          <w:tcPr>
            <w:tcW w:w="4606" w:type="dxa"/>
          </w:tcPr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Intelektualna</w:t>
            </w:r>
          </w:p>
        </w:tc>
        <w:tc>
          <w:tcPr>
            <w:tcW w:w="4606" w:type="dxa"/>
          </w:tcPr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Jakie cechy powinno mieć dziecko dojrzałe intelektualnie?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Jaką wiedzą na temat świata powinno dysponować dziecko?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 xml:space="preserve">Jakimi umiejętnościami powinno się charakteryzować w zdobywaniu wiedzy 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o świecie?</w:t>
            </w:r>
          </w:p>
        </w:tc>
      </w:tr>
      <w:tr w:rsidR="00D954CC" w:rsidRPr="005164E5" w:rsidTr="005164E5">
        <w:tc>
          <w:tcPr>
            <w:tcW w:w="4606" w:type="dxa"/>
          </w:tcPr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Społeczna</w:t>
            </w:r>
          </w:p>
        </w:tc>
        <w:tc>
          <w:tcPr>
            <w:tcW w:w="4606" w:type="dxa"/>
          </w:tcPr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Jakie są z punktu widzenia rodzica najważniejsze dla rozwoju dziecka role społeczne?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 xml:space="preserve">Jaką wizję funkcjonowania dziecka 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 xml:space="preserve">w poszczególnych rolach mają rodzice 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(np. w roli ucznia, kolegi, syna, córki itp.)?</w:t>
            </w:r>
          </w:p>
        </w:tc>
      </w:tr>
      <w:tr w:rsidR="00D954CC" w:rsidRPr="005164E5" w:rsidTr="005164E5">
        <w:tc>
          <w:tcPr>
            <w:tcW w:w="4606" w:type="dxa"/>
          </w:tcPr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A12BE3" w:rsidRDefault="00A12BE3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Tekstpodstawowywcity2"/>
              <w:ind w:firstLine="0"/>
              <w:jc w:val="center"/>
              <w:rPr>
                <w:color w:val="000000"/>
              </w:rPr>
            </w:pPr>
            <w:r w:rsidRPr="005164E5">
              <w:rPr>
                <w:color w:val="000000"/>
              </w:rPr>
              <w:t>Duchowa</w:t>
            </w:r>
          </w:p>
        </w:tc>
        <w:tc>
          <w:tcPr>
            <w:tcW w:w="4606" w:type="dxa"/>
          </w:tcPr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Jakimi wartościami powinno się charakteryzować dziecko po ukończeniu szkoły?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Jaka powinna być struktura wartości absolwenta szkoły?</w:t>
            </w:r>
          </w:p>
          <w:p w:rsidR="00D954CC" w:rsidRPr="005164E5" w:rsidRDefault="00D954CC" w:rsidP="00753CA3">
            <w:pPr>
              <w:pStyle w:val="Tekstpodstawowywcity2"/>
              <w:ind w:firstLine="0"/>
              <w:jc w:val="left"/>
              <w:rPr>
                <w:color w:val="000000"/>
              </w:rPr>
            </w:pPr>
            <w:r w:rsidRPr="005164E5">
              <w:rPr>
                <w:color w:val="000000"/>
              </w:rPr>
              <w:t>Po czym poznać, że dziecko kieruje się poszczególnymi wartościami?</w:t>
            </w:r>
          </w:p>
        </w:tc>
      </w:tr>
    </w:tbl>
    <w:p w:rsidR="00D954CC" w:rsidRPr="00A27AC6" w:rsidRDefault="00D954CC" w:rsidP="00A27AC6">
      <w:pPr>
        <w:pStyle w:val="Tekstpodstawowywcity2"/>
        <w:ind w:firstLine="0"/>
        <w:rPr>
          <w:color w:val="000000"/>
        </w:rPr>
      </w:pPr>
    </w:p>
    <w:p w:rsidR="00D954CC" w:rsidRPr="00A27AC6" w:rsidRDefault="00D954CC" w:rsidP="00A27AC6">
      <w:pPr>
        <w:pStyle w:val="Tekstpodstawowywcity2"/>
        <w:ind w:firstLine="0"/>
        <w:rPr>
          <w:color w:val="000000"/>
        </w:rPr>
        <w:sectPr w:rsidR="00D954CC" w:rsidRPr="00A27AC6" w:rsidSect="0031511E">
          <w:footerReference w:type="default" r:id="rId7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1843"/>
        <w:gridCol w:w="3260"/>
        <w:gridCol w:w="2694"/>
        <w:gridCol w:w="1559"/>
        <w:gridCol w:w="1701"/>
      </w:tblGrid>
      <w:tr w:rsidR="00D954CC" w:rsidRPr="005164E5" w:rsidTr="00A536C4">
        <w:tc>
          <w:tcPr>
            <w:tcW w:w="1843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lastRenderedPageBreak/>
              <w:t>Obszar</w:t>
            </w:r>
          </w:p>
        </w:tc>
        <w:tc>
          <w:tcPr>
            <w:tcW w:w="2410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t>Zadania</w:t>
            </w:r>
          </w:p>
        </w:tc>
        <w:tc>
          <w:tcPr>
            <w:tcW w:w="1843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t>Adresaci</w:t>
            </w:r>
          </w:p>
        </w:tc>
        <w:tc>
          <w:tcPr>
            <w:tcW w:w="3260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t>Sposób realizacji</w:t>
            </w:r>
          </w:p>
        </w:tc>
        <w:tc>
          <w:tcPr>
            <w:tcW w:w="2694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t>Realizatorzy</w:t>
            </w:r>
          </w:p>
        </w:tc>
        <w:tc>
          <w:tcPr>
            <w:tcW w:w="1559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  <w:sz w:val="28"/>
                <w:szCs w:val="28"/>
              </w:rPr>
            </w:pPr>
            <w:r w:rsidRPr="00A12BE3">
              <w:rPr>
                <w:b/>
                <w:color w:val="7030A0"/>
                <w:sz w:val="28"/>
                <w:szCs w:val="28"/>
              </w:rPr>
              <w:t>Termin</w:t>
            </w:r>
          </w:p>
        </w:tc>
        <w:tc>
          <w:tcPr>
            <w:tcW w:w="1701" w:type="dxa"/>
          </w:tcPr>
          <w:p w:rsidR="00D954CC" w:rsidRPr="00A12BE3" w:rsidRDefault="00D954CC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  <w:r w:rsidRPr="00A12BE3">
              <w:rPr>
                <w:b/>
                <w:color w:val="7030A0"/>
              </w:rPr>
              <w:t>Odpowiedzialni</w:t>
            </w:r>
          </w:p>
          <w:p w:rsidR="00A12BE3" w:rsidRPr="00A12BE3" w:rsidRDefault="00A12BE3" w:rsidP="005164E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</w:p>
        </w:tc>
      </w:tr>
      <w:tr w:rsidR="00D954CC" w:rsidRPr="005164E5" w:rsidTr="00A536C4">
        <w:tc>
          <w:tcPr>
            <w:tcW w:w="1843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</w:p>
          <w:p w:rsidR="00D954CC" w:rsidRPr="00A12BE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  <w:r w:rsidRPr="00A12BE3">
              <w:rPr>
                <w:b/>
                <w:color w:val="7030A0"/>
              </w:rPr>
              <w:t>Zdrowie – edukacja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A12BE3">
              <w:rPr>
                <w:b/>
                <w:color w:val="7030A0"/>
              </w:rPr>
              <w:t>zdrowotna</w:t>
            </w:r>
          </w:p>
        </w:tc>
        <w:tc>
          <w:tcPr>
            <w:tcW w:w="2410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Bezpieczna </w:t>
            </w:r>
          </w:p>
          <w:p w:rsidR="00D954CC" w:rsidRPr="005164E5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praca</w:t>
            </w:r>
            <w:r w:rsidR="00D954CC" w:rsidRPr="005164E5">
              <w:rPr>
                <w:color w:val="000000"/>
              </w:rPr>
              <w:t xml:space="preserve"> i nauka</w:t>
            </w:r>
          </w:p>
        </w:tc>
        <w:tc>
          <w:tcPr>
            <w:tcW w:w="1843" w:type="dxa"/>
          </w:tcPr>
          <w:p w:rsidR="00D954CC" w:rsidRPr="004E4D19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</w:pPr>
            <w:r w:rsidRPr="004E4D19">
              <w:t>Uczniowie klas I-VII</w:t>
            </w:r>
            <w:r>
              <w:t>I</w:t>
            </w:r>
            <w:r w:rsidRPr="004E4D19">
              <w:t>, nauczyciele</w:t>
            </w:r>
          </w:p>
        </w:tc>
        <w:tc>
          <w:tcPr>
            <w:tcW w:w="3260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Zapoznanie z przepisami BHP</w:t>
            </w:r>
          </w:p>
        </w:tc>
        <w:tc>
          <w:tcPr>
            <w:tcW w:w="2694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Nauczyciele, </w:t>
            </w:r>
            <w:r w:rsidRPr="005164E5">
              <w:rPr>
                <w:color w:val="000000"/>
              </w:rPr>
              <w:br/>
              <w:t>inspektor BHP</w:t>
            </w:r>
          </w:p>
        </w:tc>
        <w:tc>
          <w:tcPr>
            <w:tcW w:w="1559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Wrzesień</w:t>
            </w:r>
          </w:p>
        </w:tc>
        <w:tc>
          <w:tcPr>
            <w:tcW w:w="1701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Nauczyciele,</w:t>
            </w:r>
            <w:r w:rsidRPr="005164E5">
              <w:rPr>
                <w:color w:val="000000"/>
              </w:rPr>
              <w:br/>
              <w:t>Dyrektor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Zapoznanie z zasadami właściwej pracy przy komputerze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 informatyki/</w:t>
            </w:r>
            <w:r w:rsidRPr="005164E5">
              <w:rPr>
                <w:color w:val="000000"/>
              </w:rPr>
              <w:br/>
              <w:t>edukacji komputerowej</w:t>
            </w:r>
          </w:p>
        </w:tc>
        <w:tc>
          <w:tcPr>
            <w:tcW w:w="1559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Wrzesień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 informatyki/</w:t>
            </w:r>
            <w:r w:rsidRPr="005164E5">
              <w:rPr>
                <w:color w:val="000000"/>
              </w:rPr>
              <w:br/>
              <w:t>edukacji komputerowej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Higiena osobista</w:t>
            </w: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Rozmowy na lekcjach; filmy edukacyjne; udzielanie pierwszej pomocy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Uczniowie klas  I, III, </w:t>
            </w:r>
            <w:r w:rsidR="00753C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</w:t>
            </w:r>
            <w:r w:rsidRPr="005164E5">
              <w:rPr>
                <w:color w:val="000000"/>
              </w:rPr>
              <w:t>, VII</w:t>
            </w:r>
          </w:p>
        </w:tc>
        <w:tc>
          <w:tcPr>
            <w:tcW w:w="3260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Testy przesiewowe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</w:t>
            </w:r>
          </w:p>
        </w:tc>
        <w:tc>
          <w:tcPr>
            <w:tcW w:w="3260" w:type="dxa"/>
          </w:tcPr>
          <w:p w:rsidR="00D954CC" w:rsidRPr="004E4D19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</w:pPr>
            <w:r w:rsidRPr="004E4D19">
              <w:t>Kontrola higieniczno- sanitarna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Uczniowie klas I-VI</w:t>
            </w:r>
          </w:p>
        </w:tc>
        <w:tc>
          <w:tcPr>
            <w:tcW w:w="3260" w:type="dxa"/>
          </w:tcPr>
          <w:p w:rsidR="00D954CC" w:rsidRPr="004E4D19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</w:pPr>
            <w:r>
              <w:t>Fluoryzacja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 spotkań w ciągu roku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12BE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Realizacja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 programów profilaktycznych</w:t>
            </w:r>
          </w:p>
        </w:tc>
        <w:tc>
          <w:tcPr>
            <w:tcW w:w="1843" w:type="dxa"/>
          </w:tcPr>
          <w:p w:rsidR="00A12BE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kl. I-V</w:t>
            </w:r>
          </w:p>
        </w:tc>
        <w:tc>
          <w:tcPr>
            <w:tcW w:w="3260" w:type="dxa"/>
          </w:tcPr>
          <w:p w:rsidR="00A12BE3" w:rsidRDefault="00A12BE3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„Program dla szkół”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Daria Ernst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p. </w:t>
            </w:r>
            <w:r>
              <w:rPr>
                <w:color w:val="000000"/>
              </w:rPr>
              <w:t>D. Ernst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klasy 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„Radosny Uśmiech -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Radosna przyszłość”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klasy V-VI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„Czas przemian”- program </w:t>
            </w:r>
            <w:r w:rsidR="0075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 dojrzewaniu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 klasy VI</w:t>
            </w:r>
          </w:p>
        </w:tc>
        <w:tc>
          <w:tcPr>
            <w:tcW w:w="3260" w:type="dxa"/>
          </w:tcPr>
          <w:p w:rsidR="00753CA3" w:rsidRDefault="00753CA3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„Trzymaj formę”- program dotyczący zdrowego stylu życia.</w:t>
            </w:r>
          </w:p>
        </w:tc>
        <w:tc>
          <w:tcPr>
            <w:tcW w:w="2694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Spotkania cykliczne</w:t>
            </w:r>
          </w:p>
        </w:tc>
        <w:tc>
          <w:tcPr>
            <w:tcW w:w="1701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klasy IV</w:t>
            </w:r>
          </w:p>
        </w:tc>
        <w:tc>
          <w:tcPr>
            <w:tcW w:w="3260" w:type="dxa"/>
          </w:tcPr>
          <w:p w:rsidR="00A12BE3" w:rsidRDefault="00A12BE3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„Bieg po zdrowie”- program antytytoniowy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szkolna, nauczyciel wychowania fizycznego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Sześć spotkań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 wychowania fizycznego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klasy VI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HIV, AIDS- ogólne wiadomości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Kilka spotkań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Pielęgniarka szkolna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3D6284" w:rsidRDefault="00D954CC" w:rsidP="003D6284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</w:tcPr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I-VIII, nauczyciele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Spotkanie</w:t>
            </w:r>
            <w:r w:rsidRPr="005164E5">
              <w:rPr>
                <w:color w:val="000000"/>
              </w:rPr>
              <w:br/>
              <w:t xml:space="preserve"> z przedstawicielami policji, straży pożarnej,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ratownikami medycznymi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Funkcjonariusze policji, strażacy, ratownicy medyczni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Koordynator ds. bezpieczeństwa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Uczniowie klas III-IV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Empatia – klucz do porozumienia bez przemocy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Pracownia Profilaktyczna ,,Krokus”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Termin do ustalenia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Uczniowie V-VIII</w:t>
            </w:r>
          </w:p>
        </w:tc>
        <w:tc>
          <w:tcPr>
            <w:tcW w:w="3260" w:type="dxa"/>
          </w:tcPr>
          <w:p w:rsidR="00D954CC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Profilaktyka uzależnień młodzieży nt. alkoholu i narkotyków</w:t>
            </w:r>
          </w:p>
        </w:tc>
        <w:tc>
          <w:tcPr>
            <w:tcW w:w="2694" w:type="dxa"/>
          </w:tcPr>
          <w:p w:rsidR="00D954CC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Pracownia Profilaktyczna ,,Krokus”</w:t>
            </w:r>
          </w:p>
        </w:tc>
        <w:tc>
          <w:tcPr>
            <w:tcW w:w="1559" w:type="dxa"/>
          </w:tcPr>
          <w:p w:rsidR="00D954CC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Termin do ustalenia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Profilaktyka poprzez sport, angażowanie uczniów na rzecz propagowania zdrowego stylu życia</w:t>
            </w:r>
          </w:p>
        </w:tc>
        <w:tc>
          <w:tcPr>
            <w:tcW w:w="1843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</w:t>
            </w:r>
          </w:p>
        </w:tc>
        <w:tc>
          <w:tcPr>
            <w:tcW w:w="3260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Zachęcanie uczniów do uprawiania sportu; prezentacja piramidy zdrowia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Utworzenie Kroniki Osiągnięć Uczniów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Jerzy Pytlik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Jerzy Pytlik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Samorząd szkolny – wspólne śniadania, </w:t>
            </w:r>
            <w:r w:rsidRPr="005164E5">
              <w:rPr>
                <w:color w:val="000000"/>
              </w:rPr>
              <w:br/>
            </w:r>
            <w:r w:rsidRPr="005164E5">
              <w:rPr>
                <w:color w:val="000000"/>
              </w:rPr>
              <w:lastRenderedPageBreak/>
              <w:t>dzień piłki nożnej</w:t>
            </w:r>
            <w:r>
              <w:rPr>
                <w:color w:val="000000"/>
              </w:rPr>
              <w:t>, wycieczka rowerowa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Opiekunowie samorządu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lastRenderedPageBreak/>
              <w:t>Opiekunowie samorządu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Prowadzenie zajęć sportowych -SKS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Adam Gondek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Adam Gondek</w:t>
            </w:r>
          </w:p>
        </w:tc>
      </w:tr>
      <w:tr w:rsidR="00D954CC" w:rsidRPr="005164E5" w:rsidTr="00A536C4">
        <w:trPr>
          <w:trHeight w:val="633"/>
        </w:trPr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</w:tcPr>
          <w:p w:rsid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Udział w zawodach sportowych</w:t>
            </w:r>
          </w:p>
        </w:tc>
        <w:tc>
          <w:tcPr>
            <w:tcW w:w="2694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Adam Gondek</w:t>
            </w:r>
          </w:p>
        </w:tc>
        <w:tc>
          <w:tcPr>
            <w:tcW w:w="1559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p. Adam Gondek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</w:tr>
      <w:tr w:rsidR="00D954CC" w:rsidRPr="005164E5" w:rsidTr="00A536C4">
        <w:tc>
          <w:tcPr>
            <w:tcW w:w="1843" w:type="dxa"/>
          </w:tcPr>
          <w:p w:rsidR="00D954CC" w:rsidRPr="00A12BE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  <w:r w:rsidRPr="00A12BE3">
              <w:rPr>
                <w:b/>
                <w:color w:val="7030A0"/>
              </w:rPr>
              <w:t>Relacje – kształtowanie postaw społecznych</w:t>
            </w: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Kształtowanie postawy ograniczonego zaufania do osób nieznanych</w:t>
            </w:r>
          </w:p>
        </w:tc>
        <w:tc>
          <w:tcPr>
            <w:tcW w:w="1843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I-III</w:t>
            </w:r>
          </w:p>
        </w:tc>
        <w:tc>
          <w:tcPr>
            <w:tcW w:w="3260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Pogadanki, scenki sytuacyjne</w:t>
            </w:r>
          </w:p>
        </w:tc>
        <w:tc>
          <w:tcPr>
            <w:tcW w:w="2694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 klas I-III</w:t>
            </w:r>
          </w:p>
        </w:tc>
        <w:tc>
          <w:tcPr>
            <w:tcW w:w="1559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Nauczyciele </w:t>
            </w:r>
            <w:r w:rsidRPr="005164E5">
              <w:rPr>
                <w:color w:val="000000"/>
              </w:rPr>
              <w:br/>
              <w:t>klas I-III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Kształtowanie odpowie</w:t>
            </w:r>
            <w:r w:rsidR="002C7E95">
              <w:rPr>
                <w:color w:val="000000"/>
              </w:rPr>
              <w:t xml:space="preserve">dzialności </w:t>
            </w:r>
            <w:r w:rsidRPr="005164E5">
              <w:rPr>
                <w:color w:val="000000"/>
              </w:rPr>
              <w:t>za słowa i czyny</w:t>
            </w:r>
          </w:p>
        </w:tc>
        <w:tc>
          <w:tcPr>
            <w:tcW w:w="1843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</w:t>
            </w:r>
          </w:p>
        </w:tc>
        <w:tc>
          <w:tcPr>
            <w:tcW w:w="3260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Pogadanki na zajęciach lekcyjnych</w:t>
            </w:r>
          </w:p>
        </w:tc>
        <w:tc>
          <w:tcPr>
            <w:tcW w:w="2694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</w:tc>
        <w:tc>
          <w:tcPr>
            <w:tcW w:w="1559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2C7E95" w:rsidRDefault="00D954CC" w:rsidP="002C7E95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i/>
                <w:color w:val="7030A0"/>
              </w:rPr>
            </w:pPr>
            <w:r w:rsidRPr="002C7E95">
              <w:rPr>
                <w:i/>
                <w:color w:val="7030A0"/>
              </w:rPr>
              <w:t>Kształtowanie pozytywnych postaw</w:t>
            </w:r>
            <w:r w:rsidRPr="002C7E95">
              <w:rPr>
                <w:i/>
                <w:color w:val="7030A0"/>
              </w:rPr>
              <w:br/>
              <w:t xml:space="preserve"> i tolerancji wobec różnych poglądów </w:t>
            </w:r>
            <w:r w:rsidRPr="002C7E95">
              <w:rPr>
                <w:i/>
                <w:color w:val="7030A0"/>
              </w:rPr>
              <w:br/>
              <w:t>oraz osób niepełnosprawnych, chorych, słabszych</w:t>
            </w:r>
          </w:p>
        </w:tc>
        <w:tc>
          <w:tcPr>
            <w:tcW w:w="1843" w:type="dxa"/>
          </w:tcPr>
          <w:p w:rsidR="002C7E95" w:rsidRP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  <w:r w:rsidRPr="002C7E95">
              <w:rPr>
                <w:i/>
                <w:color w:val="7030A0"/>
              </w:rPr>
              <w:t>Uczniowie klas I-VIII</w:t>
            </w:r>
          </w:p>
        </w:tc>
        <w:tc>
          <w:tcPr>
            <w:tcW w:w="3260" w:type="dxa"/>
          </w:tcPr>
          <w:p w:rsidR="002C7E95" w:rsidRP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  <w:r w:rsidRPr="002C7E95">
              <w:rPr>
                <w:i/>
                <w:color w:val="7030A0"/>
              </w:rPr>
              <w:t>Pogadanki na zajęciach,</w:t>
            </w: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</w:tc>
        <w:tc>
          <w:tcPr>
            <w:tcW w:w="2694" w:type="dxa"/>
          </w:tcPr>
          <w:p w:rsidR="002C7E95" w:rsidRP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  <w:highlight w:val="red"/>
              </w:rPr>
            </w:pPr>
            <w:r w:rsidRPr="002C7E95">
              <w:rPr>
                <w:i/>
                <w:color w:val="7030A0"/>
              </w:rPr>
              <w:t>Opiekunowie Samorządu Uczniowskiego, nauczycielka muzyki</w:t>
            </w:r>
          </w:p>
        </w:tc>
        <w:tc>
          <w:tcPr>
            <w:tcW w:w="1559" w:type="dxa"/>
          </w:tcPr>
          <w:p w:rsidR="002C7E95" w:rsidRP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  <w:p w:rsidR="002C7E95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  <w:r w:rsidRPr="002C7E95">
              <w:rPr>
                <w:i/>
                <w:color w:val="7030A0"/>
              </w:rPr>
              <w:t>Grudzień/</w:t>
            </w: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  <w:highlight w:val="red"/>
              </w:rPr>
            </w:pPr>
            <w:r w:rsidRPr="002C7E95">
              <w:rPr>
                <w:i/>
                <w:color w:val="7030A0"/>
              </w:rPr>
              <w:t>styczeń</w:t>
            </w:r>
          </w:p>
        </w:tc>
        <w:tc>
          <w:tcPr>
            <w:tcW w:w="1701" w:type="dxa"/>
          </w:tcPr>
          <w:p w:rsidR="002C7E95" w:rsidRP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</w:p>
          <w:p w:rsidR="002C7E95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</w:rPr>
            </w:pPr>
            <w:r w:rsidRPr="002C7E95">
              <w:rPr>
                <w:i/>
                <w:color w:val="7030A0"/>
              </w:rPr>
              <w:t>Opiekunowie Samorządu Uczniowskiego, nauczyciel</w:t>
            </w:r>
          </w:p>
          <w:p w:rsidR="00D954CC" w:rsidRP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i/>
                <w:color w:val="7030A0"/>
                <w:highlight w:val="red"/>
              </w:rPr>
            </w:pPr>
            <w:r w:rsidRPr="002C7E95">
              <w:rPr>
                <w:i/>
                <w:color w:val="7030A0"/>
              </w:rPr>
              <w:t>muzyki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C7E95" w:rsidRDefault="002C7E95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>Wyrabi</w:t>
            </w:r>
            <w:r w:rsidR="002C7E95">
              <w:rPr>
                <w:rFonts w:ascii="Times New Roman" w:hAnsi="Times New Roman"/>
                <w:color w:val="000000"/>
                <w:sz w:val="24"/>
                <w:szCs w:val="24"/>
              </w:rPr>
              <w:t>anie szacunku dla pracy własnej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innych.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Troska o estetykę klaso-pracowni</w:t>
            </w:r>
            <w:r w:rsidR="002C7E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i szkoły</w:t>
            </w:r>
          </w:p>
        </w:tc>
        <w:tc>
          <w:tcPr>
            <w:tcW w:w="1843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I-VIII,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  <w:tc>
          <w:tcPr>
            <w:tcW w:w="3260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eastAsia="de-DE"/>
              </w:rPr>
            </w:pPr>
            <w:r w:rsidRPr="005164E5">
              <w:rPr>
                <w:color w:val="000000"/>
              </w:rPr>
              <w:t xml:space="preserve">Ustalanie dyżurów </w:t>
            </w:r>
            <w:r w:rsidRPr="005164E5">
              <w:rPr>
                <w:color w:val="000000"/>
              </w:rPr>
              <w:br/>
              <w:t xml:space="preserve">w klasie, obuwie zmienne, strój sportowy na lekcje wychowania fizycznego, strój galowy w trakcie świąt państwowych, </w:t>
            </w:r>
            <w:r w:rsidRPr="005164E5">
              <w:rPr>
                <w:color w:val="000000"/>
                <w:lang w:eastAsia="de-DE"/>
              </w:rPr>
              <w:t xml:space="preserve">dbanie </w:t>
            </w:r>
            <w:r w:rsidRPr="005164E5">
              <w:rPr>
                <w:color w:val="000000"/>
                <w:lang w:eastAsia="de-DE"/>
              </w:rPr>
              <w:br/>
            </w:r>
            <w:r w:rsidRPr="005164E5">
              <w:rPr>
                <w:color w:val="000000"/>
                <w:lang w:eastAsia="de-DE"/>
              </w:rPr>
              <w:lastRenderedPageBreak/>
              <w:t xml:space="preserve">o czystość </w:t>
            </w:r>
            <w:r w:rsidR="002C7E95">
              <w:rPr>
                <w:color w:val="000000"/>
                <w:lang w:eastAsia="de-DE"/>
              </w:rPr>
              <w:t xml:space="preserve">w klasach, </w:t>
            </w:r>
            <w:r w:rsidRPr="005164E5">
              <w:rPr>
                <w:color w:val="000000"/>
                <w:lang w:eastAsia="de-DE"/>
              </w:rPr>
              <w:t xml:space="preserve">na korytarzach, w toaletach, </w:t>
            </w:r>
          </w:p>
          <w:p w:rsidR="00D954CC" w:rsidRPr="005164E5" w:rsidRDefault="002C7E95" w:rsidP="002C7E9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 xml:space="preserve">na boisku </w:t>
            </w:r>
            <w:r>
              <w:rPr>
                <w:color w:val="000000"/>
                <w:lang w:eastAsia="de-DE"/>
              </w:rPr>
              <w:br/>
              <w:t>i wokół szkoły</w:t>
            </w:r>
          </w:p>
        </w:tc>
        <w:tc>
          <w:tcPr>
            <w:tcW w:w="2694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2C7E9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br/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12BE3" w:rsidRDefault="00A12BE3" w:rsidP="00A12BE3">
            <w:pPr>
              <w:pStyle w:val="NormalnyWeb"/>
              <w:tabs>
                <w:tab w:val="center" w:pos="1091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de-DE" w:eastAsia="de-DE"/>
              </w:rPr>
            </w:pPr>
          </w:p>
          <w:p w:rsidR="00A12BE3" w:rsidRDefault="00A12BE3" w:rsidP="00A12BE3">
            <w:pPr>
              <w:pStyle w:val="NormalnyWeb"/>
              <w:tabs>
                <w:tab w:val="center" w:pos="1091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de-DE" w:eastAsia="de-DE"/>
              </w:rPr>
            </w:pPr>
          </w:p>
          <w:p w:rsidR="00A12BE3" w:rsidRDefault="00A12BE3" w:rsidP="00A12BE3">
            <w:pPr>
              <w:pStyle w:val="NormalnyWeb"/>
              <w:tabs>
                <w:tab w:val="center" w:pos="1091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de-DE" w:eastAsia="de-DE"/>
              </w:rPr>
            </w:pPr>
            <w:r>
              <w:rPr>
                <w:color w:val="000000"/>
                <w:lang w:val="de-DE" w:eastAsia="de-DE"/>
              </w:rPr>
              <w:tab/>
            </w:r>
            <w:proofErr w:type="spellStart"/>
            <w:r w:rsidR="00D954CC" w:rsidRPr="005164E5">
              <w:rPr>
                <w:color w:val="000000"/>
                <w:lang w:val="de-DE" w:eastAsia="de-DE"/>
              </w:rPr>
              <w:t>Nieuleganie</w:t>
            </w:r>
            <w:proofErr w:type="spellEnd"/>
            <w:r w:rsidR="00D954CC" w:rsidRPr="005164E5">
              <w:rPr>
                <w:color w:val="000000"/>
                <w:lang w:val="de-DE" w:eastAsia="de-DE"/>
              </w:rPr>
              <w:t xml:space="preserve"> </w:t>
            </w:r>
          </w:p>
          <w:p w:rsidR="00D954CC" w:rsidRPr="005164E5" w:rsidRDefault="00A12BE3" w:rsidP="00A12BE3">
            <w:pPr>
              <w:pStyle w:val="NormalnyWeb"/>
              <w:tabs>
                <w:tab w:val="center" w:pos="1091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de-DE" w:eastAsia="de-DE"/>
              </w:rPr>
              <w:t xml:space="preserve">           </w:t>
            </w:r>
            <w:proofErr w:type="spellStart"/>
            <w:r w:rsidR="00D954CC" w:rsidRPr="005164E5">
              <w:rPr>
                <w:color w:val="000000"/>
                <w:lang w:val="de-DE" w:eastAsia="de-DE"/>
              </w:rPr>
              <w:t>nałogom</w:t>
            </w:r>
            <w:proofErr w:type="spellEnd"/>
          </w:p>
        </w:tc>
        <w:tc>
          <w:tcPr>
            <w:tcW w:w="1843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IV-VIII, rodzice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Organizowanie spotkań profilaktycznych dla uczniów i rodziców,</w:t>
            </w:r>
            <w:r w:rsidRPr="005164E5">
              <w:rPr>
                <w:color w:val="000000"/>
              </w:rPr>
              <w:br/>
              <w:t>uczestnictwo w programach profilaktycznych, spotkaniach</w:t>
            </w:r>
            <w:r w:rsidRPr="005164E5">
              <w:rPr>
                <w:color w:val="000000"/>
              </w:rPr>
              <w:br/>
              <w:t xml:space="preserve"> z pedagogiem szkolnym,  spotkania z policjantem,</w:t>
            </w:r>
            <w:r w:rsidRPr="005164E5">
              <w:rPr>
                <w:color w:val="000000"/>
              </w:rPr>
              <w:br/>
              <w:t xml:space="preserve">ankiety, uczestnictwo </w:t>
            </w:r>
            <w:r w:rsidRPr="005164E5">
              <w:rPr>
                <w:color w:val="000000"/>
              </w:rPr>
              <w:br/>
              <w:t>w małych formach teatralnych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koordynator ds. bezpieczeństwa</w:t>
            </w:r>
          </w:p>
        </w:tc>
        <w:tc>
          <w:tcPr>
            <w:tcW w:w="1559" w:type="dxa"/>
          </w:tcPr>
          <w:p w:rsidR="00A12BE3" w:rsidRDefault="00A12BE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A12BE3" w:rsidRDefault="00A12BE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A12BE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954CC"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A12BE3" w:rsidRDefault="00A12BE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koordynator ds. bezpieczeństwa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val="de-DE" w:eastAsia="de-DE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val="de-DE" w:eastAsia="de-DE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val="de-DE" w:eastAsia="de-DE"/>
              </w:rPr>
            </w:pPr>
            <w:proofErr w:type="spellStart"/>
            <w:r w:rsidRPr="005164E5">
              <w:rPr>
                <w:color w:val="000000"/>
                <w:lang w:val="de-DE" w:eastAsia="de-DE"/>
              </w:rPr>
              <w:t>Umiejętność</w:t>
            </w:r>
            <w:proofErr w:type="spellEnd"/>
            <w:r w:rsidRPr="005164E5">
              <w:rPr>
                <w:color w:val="000000"/>
                <w:lang w:val="de-DE" w:eastAsia="de-DE"/>
              </w:rPr>
              <w:t xml:space="preserve"> </w:t>
            </w:r>
            <w:proofErr w:type="spellStart"/>
            <w:r w:rsidRPr="005164E5">
              <w:rPr>
                <w:color w:val="000000"/>
                <w:lang w:val="de-DE" w:eastAsia="de-DE"/>
              </w:rPr>
              <w:t>funkcjonowania</w:t>
            </w:r>
            <w:proofErr w:type="spellEnd"/>
            <w:r w:rsidRPr="005164E5">
              <w:rPr>
                <w:color w:val="000000"/>
                <w:lang w:val="de-DE" w:eastAsia="de-DE"/>
              </w:rPr>
              <w:t xml:space="preserve"> </w:t>
            </w:r>
            <w:r w:rsidRPr="005164E5">
              <w:rPr>
                <w:color w:val="000000"/>
                <w:lang w:val="de-DE" w:eastAsia="de-DE"/>
              </w:rPr>
              <w:br/>
              <w:t xml:space="preserve">w </w:t>
            </w:r>
            <w:proofErr w:type="spellStart"/>
            <w:r w:rsidRPr="005164E5">
              <w:rPr>
                <w:color w:val="000000"/>
                <w:lang w:val="de-DE" w:eastAsia="de-DE"/>
              </w:rPr>
              <w:t>grupie</w:t>
            </w:r>
            <w:proofErr w:type="spellEnd"/>
          </w:p>
        </w:tc>
        <w:tc>
          <w:tcPr>
            <w:tcW w:w="1843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I-VIII, rodzice</w:t>
            </w:r>
          </w:p>
        </w:tc>
        <w:tc>
          <w:tcPr>
            <w:tcW w:w="3260" w:type="dxa"/>
          </w:tcPr>
          <w:p w:rsidR="002C7E95" w:rsidRDefault="002C7E95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Rozmowy, zabawy integracyjne, gry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 i zabawy zespołowe, oprowadzenie po pomieszczeniach szkolnych, pomoc kolegom w nauce, wspólne przygotowanie imprez klasowych i dyskotek szkolnych, organizowanie wycieczek, biwaków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>i innych wyjazdów</w:t>
            </w:r>
          </w:p>
          <w:p w:rsidR="002C7E95" w:rsidRPr="005164E5" w:rsidRDefault="002C7E95" w:rsidP="002C7E9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C7E95" w:rsidRDefault="002C7E95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</w:p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Podkreślanie wartości rodzinnych, pogłębianie więzi rodzinnych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lang w:val="de-DE" w:eastAsia="de-DE"/>
              </w:rPr>
            </w:pPr>
          </w:p>
        </w:tc>
        <w:tc>
          <w:tcPr>
            <w:tcW w:w="1843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Rodzice, uczniowie 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 xml:space="preserve">Organizacja festynu rodzinnego, wspieranie rodziców (pogadanki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>z psychologiem i innymi specjalistami), warsztaty dla rodziców, poruszanie tematu na wywiadówkach, ekspresja plastyczna (wystawa prac), udział w ważnych uroczystościach rodzinnych , pogadanki na godzinach wychowawczych,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Psycholog, pedagog, nauczyciele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Dyrektor szkoły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753CA3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  <w:r w:rsidRPr="00753CA3">
              <w:rPr>
                <w:b/>
                <w:color w:val="7030A0"/>
              </w:rPr>
              <w:t xml:space="preserve">Kultura – wartości, normy i wzory </w:t>
            </w:r>
            <w:proofErr w:type="spellStart"/>
            <w:r w:rsidRPr="00753CA3">
              <w:rPr>
                <w:b/>
                <w:color w:val="7030A0"/>
              </w:rPr>
              <w:t>zachowań</w:t>
            </w:r>
            <w:proofErr w:type="spellEnd"/>
          </w:p>
        </w:tc>
        <w:tc>
          <w:tcPr>
            <w:tcW w:w="2410" w:type="dxa"/>
          </w:tcPr>
          <w:p w:rsidR="006B4D17" w:rsidRDefault="006B4D17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bookmarkStart w:id="0" w:name="_GoBack"/>
            <w:bookmarkEnd w:id="0"/>
            <w:r w:rsidRPr="005164E5">
              <w:rPr>
                <w:bCs/>
                <w:color w:val="000000"/>
              </w:rPr>
              <w:t>Zapewnienie uczniom możliwości spędzania wolnego czasu</w:t>
            </w:r>
          </w:p>
        </w:tc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Organizacja zajęć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w ostatnim tygodniu wakacji, o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rganizacja zajęć pozalekcyjnych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projektowych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Dyrektor szkoły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Poszanowanie godności osobistej, nietykalności cielesnej i wyrabianie szacunku dla innych</w:t>
            </w:r>
          </w:p>
        </w:tc>
        <w:tc>
          <w:tcPr>
            <w:tcW w:w="1843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I-VIII, rodzice, nauczyciele</w:t>
            </w:r>
          </w:p>
        </w:tc>
        <w:tc>
          <w:tcPr>
            <w:tcW w:w="3260" w:type="dxa"/>
          </w:tcPr>
          <w:p w:rsidR="002C7E95" w:rsidRDefault="002C7E95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Pogadanki na zajęciach lekcyjnych nt. punktualnego przychodzenia na lekcje, </w:t>
            </w:r>
            <w:r w:rsidRPr="005164E5">
              <w:rPr>
                <w:color w:val="000000"/>
              </w:rPr>
              <w:br/>
              <w:t>odnoszenia się do siebie ze zrozumieniem</w:t>
            </w:r>
            <w:r w:rsidRPr="005164E5">
              <w:rPr>
                <w:color w:val="000000"/>
              </w:rPr>
              <w:br/>
              <w:t xml:space="preserve"> i  życzliwością, skarżenia, używania wulgaryzmów, przezywania się</w:t>
            </w:r>
            <w:r w:rsidRPr="005164E5">
              <w:rPr>
                <w:color w:val="000000"/>
              </w:rPr>
              <w:br/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  <w:lang w:eastAsia="de-DE"/>
              </w:rPr>
              <w:t xml:space="preserve">Kształtowanie nawyków kulturalnego zachowania, umiejętności współżycia w grupie społecznej i rodzinie zgodnie </w:t>
            </w:r>
            <w:r w:rsidRPr="005164E5">
              <w:rPr>
                <w:color w:val="000000"/>
                <w:lang w:eastAsia="de-DE"/>
              </w:rPr>
              <w:br/>
              <w:t>z obowiązującymi normami i regułami</w:t>
            </w:r>
          </w:p>
        </w:tc>
        <w:tc>
          <w:tcPr>
            <w:tcW w:w="1843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I-VIII, nauczyciele</w:t>
            </w:r>
            <w:r w:rsidRPr="005164E5">
              <w:rPr>
                <w:color w:val="000000"/>
              </w:rPr>
              <w:br/>
              <w:t>rodzice</w:t>
            </w:r>
          </w:p>
        </w:tc>
        <w:tc>
          <w:tcPr>
            <w:tcW w:w="3260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Dzień Życzliwości </w:t>
            </w:r>
            <w:r w:rsidRPr="005164E5">
              <w:rPr>
                <w:color w:val="000000"/>
              </w:rPr>
              <w:br/>
              <w:t>i Pozdrowień, gazetka nt. dobrych manier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nauczyciele, rodzice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nauczyciele, rodzice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12BE3" w:rsidRDefault="00A12BE3" w:rsidP="00A12BE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</w:p>
          <w:p w:rsidR="00D954CC" w:rsidRPr="005164E5" w:rsidRDefault="00D954CC" w:rsidP="00A12BE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Wyrabianie szacunku dla tradycji szkolnych, regionalnych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 i państwowych.</w:t>
            </w:r>
          </w:p>
          <w:p w:rsidR="00D954CC" w:rsidRPr="005164E5" w:rsidRDefault="00D954CC" w:rsidP="00A12BE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Rozwijanie zainteresowania kulturowymi wartościami regionu.</w:t>
            </w: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  <w:lang w:eastAsia="de-DE"/>
              </w:rPr>
              <w:t>Wpajanie szacunku dla symboli narodowych.</w:t>
            </w:r>
          </w:p>
        </w:tc>
        <w:tc>
          <w:tcPr>
            <w:tcW w:w="1843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I-VIII, rodzice</w:t>
            </w:r>
          </w:p>
        </w:tc>
        <w:tc>
          <w:tcPr>
            <w:tcW w:w="3260" w:type="dxa"/>
          </w:tcPr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  <w:lang w:eastAsia="de-DE"/>
              </w:rPr>
              <w:t xml:space="preserve">Uczestnictwo </w:t>
            </w:r>
            <w:r w:rsidRPr="005164E5">
              <w:rPr>
                <w:color w:val="000000"/>
                <w:lang w:eastAsia="de-DE"/>
              </w:rPr>
              <w:br/>
              <w:t>w uroczystościach religijnych, obrzędowych, lekcje o tematyce historyczno-patriotycznej, wycieczki, konkursy, akademie, wykonanie gazetek klasowych</w:t>
            </w:r>
            <w:r w:rsidRPr="005164E5">
              <w:rPr>
                <w:color w:val="000000"/>
                <w:lang w:eastAsia="de-DE"/>
              </w:rPr>
              <w:br/>
              <w:t xml:space="preserve"> i szkolnych</w:t>
            </w:r>
          </w:p>
        </w:tc>
        <w:tc>
          <w:tcPr>
            <w:tcW w:w="2694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</w:tc>
        <w:tc>
          <w:tcPr>
            <w:tcW w:w="1559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A12BE3" w:rsidRDefault="00A12BE3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12BE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nauczyciele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53CA3" w:rsidRDefault="00753CA3" w:rsidP="005164E5">
            <w:pPr>
              <w:spacing w:after="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  <w:p w:rsidR="002C7E95" w:rsidRDefault="00D954CC" w:rsidP="00A536C4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Wspomaganie</w:t>
            </w:r>
            <w:proofErr w:type="spellEnd"/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br/>
              <w:t xml:space="preserve">i </w:t>
            </w:r>
            <w:proofErr w:type="spellStart"/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rozwijanie</w:t>
            </w:r>
            <w:proofErr w:type="spellEnd"/>
          </w:p>
          <w:p w:rsidR="00D954CC" w:rsidRPr="005164E5" w:rsidRDefault="00D954CC" w:rsidP="00A536C4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talentów</w:t>
            </w:r>
            <w:proofErr w:type="spellEnd"/>
          </w:p>
        </w:tc>
        <w:tc>
          <w:tcPr>
            <w:tcW w:w="1843" w:type="dxa"/>
          </w:tcPr>
          <w:p w:rsidR="00753CA3" w:rsidRDefault="00753CA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D954CC" w:rsidP="00A536C4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</w:t>
            </w:r>
          </w:p>
        </w:tc>
        <w:tc>
          <w:tcPr>
            <w:tcW w:w="3260" w:type="dxa"/>
          </w:tcPr>
          <w:p w:rsidR="00A536C4" w:rsidRDefault="00D954CC" w:rsidP="002C7E95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 xml:space="preserve">Promowanie zdolnych uczniów: na forum klasy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i szkoły, na stronie internetowej szkoły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oraz Facebooku; organizowanie wystaw ich </w:t>
            </w:r>
          </w:p>
          <w:p w:rsidR="00D954CC" w:rsidRPr="005164E5" w:rsidRDefault="00D954CC" w:rsidP="002C7E95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lastRenderedPageBreak/>
              <w:t xml:space="preserve">prac w czasie imprez środowiskowych; wystawy w kościele, bibliotece; udział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>w olimpiadach, konkursach szkolnych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 i pozaszkolnych, zawodach sportowych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>na etapie szkolnym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br/>
              <w:t xml:space="preserve"> i pozaszkolnym;</w:t>
            </w:r>
          </w:p>
          <w:p w:rsidR="00D954CC" w:rsidRPr="005164E5" w:rsidRDefault="00D954CC" w:rsidP="002C7E95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eastAsia="de-DE"/>
              </w:rPr>
            </w:pPr>
            <w:r w:rsidRPr="005164E5">
              <w:rPr>
                <w:color w:val="000000"/>
                <w:lang w:eastAsia="de-DE"/>
              </w:rPr>
              <w:t xml:space="preserve">promowanie uczniów rozwijających talenty </w:t>
            </w:r>
            <w:r w:rsidRPr="005164E5">
              <w:rPr>
                <w:color w:val="000000"/>
                <w:lang w:eastAsia="de-DE"/>
              </w:rPr>
              <w:br/>
              <w:t xml:space="preserve">w szkołach artystycznych </w:t>
            </w:r>
            <w:r w:rsidRPr="002C7E95">
              <w:rPr>
                <w:i/>
                <w:color w:val="000000"/>
                <w:lang w:eastAsia="de-DE"/>
              </w:rPr>
              <w:t>(szkoła tańca, szkoła muzyczna, pracownia malarska, szkoła językowa, zajęcia sportowe)</w:t>
            </w:r>
          </w:p>
        </w:tc>
        <w:tc>
          <w:tcPr>
            <w:tcW w:w="2694" w:type="dxa"/>
          </w:tcPr>
          <w:p w:rsidR="00753CA3" w:rsidRDefault="00753CA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D954CC" w:rsidP="00A536C4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  <w:tc>
          <w:tcPr>
            <w:tcW w:w="1559" w:type="dxa"/>
          </w:tcPr>
          <w:p w:rsidR="00753CA3" w:rsidRDefault="00753CA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D954CC" w:rsidRPr="005164E5" w:rsidRDefault="00D954CC" w:rsidP="005164E5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Nauczyciele</w:t>
            </w:r>
          </w:p>
        </w:tc>
      </w:tr>
      <w:tr w:rsidR="00D954CC" w:rsidRPr="005164E5" w:rsidTr="00A536C4"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</w:p>
          <w:p w:rsidR="00D954CC" w:rsidRPr="00753CA3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7030A0"/>
              </w:rPr>
            </w:pPr>
            <w:r w:rsidRPr="00753CA3">
              <w:rPr>
                <w:b/>
                <w:color w:val="7030A0"/>
              </w:rPr>
              <w:t xml:space="preserve">Bezpieczeństwo – profilaktyka </w:t>
            </w:r>
            <w:proofErr w:type="spellStart"/>
            <w:r w:rsidRPr="00753CA3">
              <w:rPr>
                <w:b/>
                <w:color w:val="7030A0"/>
              </w:rPr>
              <w:t>zachowań</w:t>
            </w:r>
            <w:proofErr w:type="spellEnd"/>
            <w:r w:rsidRPr="00753CA3">
              <w:rPr>
                <w:b/>
                <w:color w:val="7030A0"/>
              </w:rPr>
              <w:t xml:space="preserve"> </w:t>
            </w:r>
            <w:r w:rsidR="00753CA3">
              <w:rPr>
                <w:b/>
                <w:color w:val="7030A0"/>
              </w:rPr>
              <w:t xml:space="preserve">ryzykownych/ </w:t>
            </w:r>
            <w:r w:rsidRPr="00753CA3">
              <w:rPr>
                <w:b/>
                <w:color w:val="7030A0"/>
              </w:rPr>
              <w:t>problemowych)</w:t>
            </w:r>
          </w:p>
        </w:tc>
        <w:tc>
          <w:tcPr>
            <w:tcW w:w="2410" w:type="dxa"/>
          </w:tcPr>
          <w:p w:rsidR="00D954CC" w:rsidRPr="005164E5" w:rsidRDefault="00D954CC" w:rsidP="002C7E9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Przedstawienie zasad poruszania się poboczem.</w:t>
            </w:r>
            <w:r w:rsidRPr="005164E5">
              <w:rPr>
                <w:color w:val="000000"/>
              </w:rPr>
              <w:br/>
              <w:t>Zapoznanie dzieci ze znakami drogowy</w:t>
            </w:r>
            <w:r w:rsidR="002C7E95">
              <w:rPr>
                <w:color w:val="000000"/>
              </w:rPr>
              <w:t xml:space="preserve">mi funkcjonującymi </w:t>
            </w:r>
            <w:r w:rsidR="002C7E95">
              <w:rPr>
                <w:color w:val="000000"/>
              </w:rPr>
              <w:br/>
              <w:t xml:space="preserve">w otoczeniu </w:t>
            </w:r>
            <w:r w:rsidRPr="005164E5">
              <w:rPr>
                <w:color w:val="000000"/>
              </w:rPr>
              <w:t xml:space="preserve">szkoły. Zapoznanie uczniów </w:t>
            </w:r>
            <w:r w:rsidRPr="005164E5">
              <w:rPr>
                <w:color w:val="000000"/>
              </w:rPr>
              <w:br/>
              <w:t xml:space="preserve">z obowiązkami rowerzysty. Prawidłowe oznakowanie rowerów. </w:t>
            </w:r>
            <w:r w:rsidRPr="005164E5">
              <w:rPr>
                <w:color w:val="000000"/>
              </w:rPr>
              <w:br/>
            </w:r>
            <w:r w:rsidRPr="005164E5">
              <w:rPr>
                <w:color w:val="000000"/>
              </w:rPr>
              <w:lastRenderedPageBreak/>
              <w:t>Prawidłowe oświetlenie rowerzysty.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Uczniowie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klas II-IV</w:t>
            </w:r>
          </w:p>
        </w:tc>
        <w:tc>
          <w:tcPr>
            <w:tcW w:w="3260" w:type="dxa"/>
          </w:tcPr>
          <w:p w:rsidR="00753CA3" w:rsidRDefault="00753CA3" w:rsidP="002C7E9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D954CC" w:rsidP="002C7E9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Pogadanki na zajęciach lekcyjnych, przed </w:t>
            </w:r>
            <w:r w:rsidR="00A536C4">
              <w:rPr>
                <w:color w:val="000000"/>
              </w:rPr>
              <w:t xml:space="preserve">wyjściem poza teren szkoły, </w:t>
            </w:r>
          </w:p>
          <w:p w:rsidR="00D954CC" w:rsidRPr="005164E5" w:rsidRDefault="00A536C4" w:rsidP="002C7E95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przed w</w:t>
            </w:r>
            <w:r w:rsidR="00D954CC" w:rsidRPr="005164E5">
              <w:rPr>
                <w:color w:val="000000"/>
              </w:rPr>
              <w:t>yjazdami</w:t>
            </w:r>
            <w:r>
              <w:rPr>
                <w:color w:val="000000"/>
              </w:rPr>
              <w:t xml:space="preserve"> na wycieczki</w:t>
            </w: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 nauczyciel techniki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2C7E9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C7E95">
              <w:rPr>
                <w:color w:val="000000"/>
                <w:sz w:val="20"/>
                <w:szCs w:val="20"/>
              </w:rPr>
              <w:t>Wychowawcy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Znajomość znaków, sygnałów alarmowych i zasad ewakuacji</w:t>
            </w:r>
          </w:p>
        </w:tc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I-VIII, pracownicy szkoły</w:t>
            </w:r>
          </w:p>
        </w:tc>
        <w:tc>
          <w:tcPr>
            <w:tcW w:w="3260" w:type="dxa"/>
          </w:tcPr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Przeprowadzenie próbnej ewakuacji, film edukacyjny, pogadanka </w:t>
            </w:r>
            <w:r w:rsidRPr="005164E5">
              <w:rPr>
                <w:color w:val="000000"/>
              </w:rPr>
              <w:br/>
              <w:t>ze strażakiem</w:t>
            </w:r>
          </w:p>
        </w:tc>
        <w:tc>
          <w:tcPr>
            <w:tcW w:w="2694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Koordynator ds. bezpieczeństwa, pracownik Państwowej Straży Pożarnej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2C7E95" w:rsidRDefault="002C7E95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Wrzesień/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listopad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Koordynator ds. bezpieczeństwa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Znajomość zasad udzielania pierwszej pomocy przedmedycznej. Znajomość telefonów alarmowych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I-VIII, nauczyciele</w:t>
            </w:r>
          </w:p>
        </w:tc>
        <w:tc>
          <w:tcPr>
            <w:tcW w:w="3260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Pokaz pomocy przedmedycznej,</w:t>
            </w:r>
            <w:r w:rsidRPr="005164E5">
              <w:rPr>
                <w:color w:val="000000"/>
              </w:rPr>
              <w:br/>
              <w:t xml:space="preserve"> lekcja wychowania fizycznego</w:t>
            </w: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Ratownik medyczny, nauczyciel </w:t>
            </w:r>
            <w:r w:rsidRPr="005164E5">
              <w:rPr>
                <w:color w:val="000000"/>
              </w:rPr>
              <w:br/>
              <w:t>wychowania fizycznego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Dwa spotkania </w:t>
            </w:r>
            <w:r w:rsidRPr="005164E5">
              <w:rPr>
                <w:color w:val="000000"/>
              </w:rPr>
              <w:br/>
              <w:t>w ciągu roku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A536C4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164E5">
              <w:rPr>
                <w:color w:val="000000"/>
              </w:rPr>
              <w:t xml:space="preserve">Koordynator ds. </w:t>
            </w:r>
            <w:r w:rsidRPr="00A536C4">
              <w:rPr>
                <w:color w:val="000000"/>
                <w:sz w:val="22"/>
                <w:szCs w:val="22"/>
              </w:rPr>
              <w:t>bezpieczeństwa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Pielęgniarka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A536C4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Bezpieczeństwo </w:t>
            </w:r>
            <w:r w:rsidRPr="005164E5">
              <w:rPr>
                <w:color w:val="000000"/>
              </w:rPr>
              <w:br/>
              <w:t xml:space="preserve">w Internecie- zasady bezpiecznego korzystania </w:t>
            </w:r>
            <w:r w:rsidRPr="005164E5">
              <w:rPr>
                <w:color w:val="000000"/>
              </w:rPr>
              <w:br/>
              <w:t xml:space="preserve">z Internetu. </w:t>
            </w:r>
            <w:r w:rsidRPr="005164E5">
              <w:rPr>
                <w:color w:val="000000"/>
              </w:rPr>
              <w:br/>
              <w:t>Zjawisko Cyberprzemocy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</w:t>
            </w:r>
          </w:p>
        </w:tc>
        <w:tc>
          <w:tcPr>
            <w:tcW w:w="3260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Zajęcia informatyki</w:t>
            </w: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 informatyki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Nauczyciel informatyki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Diagnozowanie zjawiska przemocy</w:t>
            </w:r>
            <w:r w:rsidRPr="005164E5">
              <w:rPr>
                <w:color w:val="000000"/>
              </w:rPr>
              <w:br/>
              <w:t xml:space="preserve"> w szkole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  <w:r w:rsidRPr="005164E5">
              <w:rPr>
                <w:color w:val="000000"/>
              </w:rPr>
              <w:br/>
              <w:t>klas I-VIII</w:t>
            </w:r>
          </w:p>
        </w:tc>
        <w:tc>
          <w:tcPr>
            <w:tcW w:w="3260" w:type="dxa"/>
          </w:tcPr>
          <w:p w:rsidR="00D954CC" w:rsidRPr="005164E5" w:rsidRDefault="00D954CC" w:rsidP="00753CA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Obserwacja środowiska szkolnego, ze szczególnym uwzględnieniem uczniów klas pierwszych; przeprowadzenie ankiet dotyczących zjawiska agresji i przemocy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 szkole; p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>rzestrzeganie przez nauczycieli dyżurów</w:t>
            </w:r>
          </w:p>
        </w:tc>
        <w:tc>
          <w:tcPr>
            <w:tcW w:w="2694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lastRenderedPageBreak/>
              <w:t>Wychowawcy, pedagog szkolny, zespół ds. programu wychowawczo-profilaktycznego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Zespół ds. programu wychowawczo</w:t>
            </w:r>
            <w:r w:rsidRPr="00A536C4">
              <w:rPr>
                <w:color w:val="000000"/>
                <w:sz w:val="20"/>
                <w:szCs w:val="20"/>
              </w:rPr>
              <w:t>-</w:t>
            </w:r>
            <w:r w:rsidR="00A536C4" w:rsidRPr="00A536C4">
              <w:rPr>
                <w:color w:val="000000"/>
                <w:sz w:val="20"/>
                <w:szCs w:val="20"/>
              </w:rPr>
              <w:t>profilaktycznego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Rozpoznawanie środowiska rodzinnego uczniów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 klas I-VIII, rodzice</w:t>
            </w:r>
          </w:p>
        </w:tc>
        <w:tc>
          <w:tcPr>
            <w:tcW w:w="3260" w:type="dxa"/>
          </w:tcPr>
          <w:p w:rsidR="00A536C4" w:rsidRDefault="00A536C4" w:rsidP="00753CA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A536C4" w:rsidRDefault="00A536C4" w:rsidP="00753CA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D954CC" w:rsidRPr="005164E5" w:rsidRDefault="00D954CC" w:rsidP="00753CA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Wywiady dotyczące sytuacji rodzinnej uczniów przejawiających niewłaściwe zachowania; n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>awiązanie kontaktu i stała współpraca z rodzicami uczniów</w:t>
            </w: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Wychowawcy,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pedagog szkolny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A536C4" w:rsidRDefault="00A536C4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Pedagog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szkolny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B4D17" w:rsidRDefault="006B4D17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Dostarczenie wiedzy na temat przemocy </w:t>
            </w:r>
            <w:r w:rsidRPr="005164E5">
              <w:rPr>
                <w:color w:val="000000"/>
              </w:rPr>
              <w:br/>
              <w:t>i konsekwencji jej stosowania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I-VIII, rodzice</w:t>
            </w:r>
          </w:p>
        </w:tc>
        <w:tc>
          <w:tcPr>
            <w:tcW w:w="3260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Zapoznanie uczniów </w:t>
            </w:r>
            <w:r w:rsidRPr="005164E5">
              <w:rPr>
                <w:color w:val="000000"/>
              </w:rPr>
              <w:br/>
              <w:t>i rodziców z system kar</w:t>
            </w:r>
            <w:r w:rsidRPr="005164E5">
              <w:rPr>
                <w:color w:val="000000"/>
              </w:rPr>
              <w:br/>
              <w:t xml:space="preserve"> i nagród zawartych </w:t>
            </w:r>
            <w:r w:rsidRPr="005164E5">
              <w:rPr>
                <w:color w:val="000000"/>
              </w:rPr>
              <w:br/>
              <w:t>w Statucie Szkoły; informacje na stronie internetowej szkoły; spotkanie z policjantem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C248BE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Wychowawcy,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 pedagog szkolny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Pedagog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szkolny</w:t>
            </w:r>
          </w:p>
        </w:tc>
      </w:tr>
      <w:tr w:rsidR="00D954CC" w:rsidRPr="005164E5" w:rsidTr="00A536C4">
        <w:tc>
          <w:tcPr>
            <w:tcW w:w="1843" w:type="dxa"/>
          </w:tcPr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B4D17" w:rsidRDefault="006B4D17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Rozpowszechnianie informacji na temat form  pomocy dla osób zagrożonych lub doświadczających przemocy</w:t>
            </w:r>
          </w:p>
        </w:tc>
        <w:tc>
          <w:tcPr>
            <w:tcW w:w="1843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Uczniowie klas I-VIII, rodzice</w:t>
            </w:r>
          </w:p>
        </w:tc>
        <w:tc>
          <w:tcPr>
            <w:tcW w:w="3260" w:type="dxa"/>
          </w:tcPr>
          <w:p w:rsidR="00D954CC" w:rsidRPr="005164E5" w:rsidRDefault="00D954CC" w:rsidP="00753CA3">
            <w:pP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Obserwacja środowiska szkolnego; tematyka 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na lekcjach wychowawczych; t</w:t>
            </w:r>
            <w:r w:rsidRPr="005164E5">
              <w:rPr>
                <w:rFonts w:ascii="Times New Roman" w:hAnsi="Times New Roman"/>
                <w:color w:val="000000"/>
                <w:sz w:val="24"/>
                <w:szCs w:val="24"/>
              </w:rPr>
              <w:t>worzenie gazetki szkolnej; nawiązanie kontaktu i stała współpraca z rodzicami uczniów; informacje na stronie internetowej szkoły</w:t>
            </w:r>
          </w:p>
        </w:tc>
        <w:tc>
          <w:tcPr>
            <w:tcW w:w="2694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C248BE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Wychowawcy,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pedagog szkolny</w:t>
            </w:r>
          </w:p>
        </w:tc>
        <w:tc>
          <w:tcPr>
            <w:tcW w:w="1559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Cały rok</w:t>
            </w:r>
          </w:p>
        </w:tc>
        <w:tc>
          <w:tcPr>
            <w:tcW w:w="1701" w:type="dxa"/>
          </w:tcPr>
          <w:p w:rsidR="00753CA3" w:rsidRDefault="00753CA3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753CA3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 xml:space="preserve">Pedagog </w:t>
            </w:r>
          </w:p>
          <w:p w:rsidR="00D954CC" w:rsidRPr="005164E5" w:rsidRDefault="00D954CC" w:rsidP="00753CA3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5164E5">
              <w:rPr>
                <w:color w:val="000000"/>
              </w:rPr>
              <w:t>szkolny</w:t>
            </w:r>
          </w:p>
        </w:tc>
      </w:tr>
    </w:tbl>
    <w:p w:rsidR="00D954CC" w:rsidRPr="00A27AC6" w:rsidRDefault="00D954CC" w:rsidP="00753CA3">
      <w:pPr>
        <w:pStyle w:val="Tekstpodstawowywcity2"/>
        <w:ind w:left="1543" w:firstLine="0"/>
        <w:jc w:val="center"/>
        <w:rPr>
          <w:color w:val="000000"/>
        </w:rPr>
      </w:pPr>
    </w:p>
    <w:p w:rsidR="00D954CC" w:rsidRPr="00A27AC6" w:rsidRDefault="00D954CC" w:rsidP="00753CA3">
      <w:pPr>
        <w:pStyle w:val="Tekstpodstawowywcity2"/>
        <w:ind w:left="1543" w:firstLine="0"/>
        <w:jc w:val="center"/>
        <w:rPr>
          <w:color w:val="000000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753CA3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954CC" w:rsidRDefault="00D954CC" w:rsidP="004B3D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D954CC" w:rsidSect="000837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954CC" w:rsidRPr="004B3D7D" w:rsidRDefault="00D954CC" w:rsidP="004B3D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3D7D">
        <w:rPr>
          <w:rFonts w:ascii="Times New Roman" w:hAnsi="Times New Roman"/>
          <w:b/>
          <w:color w:val="000000"/>
          <w:sz w:val="32"/>
          <w:szCs w:val="32"/>
        </w:rPr>
        <w:lastRenderedPageBreak/>
        <w:t>Rozdział IV</w:t>
      </w:r>
    </w:p>
    <w:p w:rsidR="00D954CC" w:rsidRPr="0031714D" w:rsidRDefault="00D954CC" w:rsidP="0031714D">
      <w:pPr>
        <w:spacing w:beforeAutospacing="1" w:after="0" w:line="36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3D7D">
        <w:rPr>
          <w:rFonts w:ascii="Times New Roman" w:hAnsi="Times New Roman"/>
          <w:b/>
          <w:bCs/>
          <w:sz w:val="32"/>
          <w:szCs w:val="32"/>
        </w:rPr>
        <w:t xml:space="preserve"> Ewaluacja szkolnego programu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4B3D7D">
        <w:rPr>
          <w:rFonts w:ascii="Times New Roman" w:hAnsi="Times New Roman"/>
          <w:b/>
          <w:bCs/>
          <w:sz w:val="32"/>
          <w:szCs w:val="32"/>
        </w:rPr>
        <w:t>wychowawczo-profilaktycznego</w:t>
      </w:r>
    </w:p>
    <w:p w:rsidR="00D954CC" w:rsidRPr="00A27AC6" w:rsidRDefault="00D954CC" w:rsidP="00A27AC6">
      <w:pPr>
        <w:pStyle w:val="NormalnyWeb"/>
        <w:spacing w:after="0" w:afterAutospacing="0" w:line="360" w:lineRule="auto"/>
        <w:ind w:left="720"/>
      </w:pPr>
      <w:r w:rsidRPr="00A27AC6">
        <w:t>Ostatni etap pracy nad szkolnym programem wychowawczym to etap ewaluacji.</w:t>
      </w:r>
      <w:r w:rsidRPr="00A27AC6">
        <w:br/>
      </w:r>
      <w:r>
        <w:t>P</w:t>
      </w:r>
      <w:r w:rsidRPr="00A27AC6">
        <w:t>oprawki dokonane będą  według potrzeb. W ewaluacji uwzględnimy opinie uczniów, rodziców, nauczycieli, nadzoru. Stosujemy następujące sposoby ewaluacji:</w:t>
      </w:r>
      <w:r w:rsidRPr="00A27AC6">
        <w:br/>
        <w:t>−ankiety przeprowadzone wśród uczniów, nauczycieli, rodziców;</w:t>
      </w:r>
      <w:r w:rsidRPr="00A27AC6">
        <w:br/>
        <w:t>−badanie opinii na spotkaniach z rodzicami, na zebraniach samorządu uczniowskiego;</w:t>
      </w:r>
      <w:r w:rsidRPr="00A27AC6">
        <w:br/>
        <w:t>−wypowiedzi nauczycieli na posiedzeniach rad pedagogicznych;</w:t>
      </w:r>
      <w:r w:rsidRPr="00A27AC6">
        <w:br/>
        <w:t xml:space="preserve">−opinie samorządu i nadzoru pedagogicznego przekazane ustnie lub pisemnie. </w:t>
      </w:r>
    </w:p>
    <w:p w:rsidR="00D954CC" w:rsidRPr="00A27AC6" w:rsidRDefault="00D954CC" w:rsidP="00A27AC6">
      <w:pPr>
        <w:pStyle w:val="Tekstpodstawowywcity2"/>
        <w:ind w:left="1543" w:firstLine="0"/>
        <w:rPr>
          <w:color w:val="000000"/>
        </w:rPr>
      </w:pPr>
    </w:p>
    <w:p w:rsidR="00D954CC" w:rsidRPr="00A27AC6" w:rsidRDefault="00D954CC" w:rsidP="00A27AC6">
      <w:pPr>
        <w:pStyle w:val="Akapitzlist"/>
        <w:spacing w:after="0" w:line="360" w:lineRule="auto"/>
        <w:ind w:left="1183"/>
        <w:rPr>
          <w:rFonts w:ascii="Times New Roman" w:hAnsi="Times New Roman"/>
          <w:color w:val="000000"/>
          <w:sz w:val="24"/>
          <w:szCs w:val="24"/>
        </w:rPr>
      </w:pPr>
    </w:p>
    <w:sectPr w:rsidR="00D954CC" w:rsidRPr="00A27AC6" w:rsidSect="00C415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64" w:rsidRDefault="00852364" w:rsidP="004B3D7D">
      <w:pPr>
        <w:spacing w:after="0" w:line="240" w:lineRule="auto"/>
      </w:pPr>
      <w:r>
        <w:separator/>
      </w:r>
    </w:p>
  </w:endnote>
  <w:endnote w:type="continuationSeparator" w:id="0">
    <w:p w:rsidR="00852364" w:rsidRDefault="00852364" w:rsidP="004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A3" w:rsidRDefault="00753C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4D17">
      <w:rPr>
        <w:noProof/>
      </w:rPr>
      <w:t>9</w:t>
    </w:r>
    <w:r>
      <w:rPr>
        <w:noProof/>
      </w:rPr>
      <w:fldChar w:fldCharType="end"/>
    </w:r>
  </w:p>
  <w:p w:rsidR="00753CA3" w:rsidRDefault="00753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64" w:rsidRDefault="00852364" w:rsidP="004B3D7D">
      <w:pPr>
        <w:spacing w:after="0" w:line="240" w:lineRule="auto"/>
      </w:pPr>
      <w:r>
        <w:separator/>
      </w:r>
    </w:p>
  </w:footnote>
  <w:footnote w:type="continuationSeparator" w:id="0">
    <w:p w:rsidR="00852364" w:rsidRDefault="00852364" w:rsidP="004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185"/>
    <w:multiLevelType w:val="hybridMultilevel"/>
    <w:tmpl w:val="40AEADDA"/>
    <w:lvl w:ilvl="0" w:tplc="95160E5C">
      <w:start w:val="1"/>
      <w:numFmt w:val="decimal"/>
      <w:lvlText w:val="%1."/>
      <w:lvlJc w:val="left"/>
      <w:pPr>
        <w:ind w:left="15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1" w15:restartNumberingAfterBreak="0">
    <w:nsid w:val="14105690"/>
    <w:multiLevelType w:val="hybridMultilevel"/>
    <w:tmpl w:val="6E669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B63A3"/>
    <w:multiLevelType w:val="hybridMultilevel"/>
    <w:tmpl w:val="8252F636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C1D23"/>
    <w:multiLevelType w:val="hybridMultilevel"/>
    <w:tmpl w:val="99D2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185A"/>
    <w:multiLevelType w:val="hybridMultilevel"/>
    <w:tmpl w:val="406A8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B5198"/>
    <w:multiLevelType w:val="hybridMultilevel"/>
    <w:tmpl w:val="0442AACC"/>
    <w:lvl w:ilvl="0" w:tplc="8A985E02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7" w15:restartNumberingAfterBreak="0">
    <w:nsid w:val="65F526D8"/>
    <w:multiLevelType w:val="hybridMultilevel"/>
    <w:tmpl w:val="E05A798E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6BCA7199"/>
    <w:multiLevelType w:val="hybridMultilevel"/>
    <w:tmpl w:val="88E06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345B37"/>
    <w:multiLevelType w:val="hybridMultilevel"/>
    <w:tmpl w:val="B07E775C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7B2E710F"/>
    <w:multiLevelType w:val="hybridMultilevel"/>
    <w:tmpl w:val="2CE6EF54"/>
    <w:lvl w:ilvl="0" w:tplc="95160E5C">
      <w:start w:val="1"/>
      <w:numFmt w:val="decimal"/>
      <w:lvlText w:val="%1."/>
      <w:lvlJc w:val="left"/>
      <w:pPr>
        <w:ind w:left="15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C"/>
    <w:rsid w:val="00007E13"/>
    <w:rsid w:val="0003658F"/>
    <w:rsid w:val="00050176"/>
    <w:rsid w:val="00054747"/>
    <w:rsid w:val="00072670"/>
    <w:rsid w:val="000837A3"/>
    <w:rsid w:val="000C7555"/>
    <w:rsid w:val="000C7B7A"/>
    <w:rsid w:val="000F5DC1"/>
    <w:rsid w:val="000F6E77"/>
    <w:rsid w:val="00116E23"/>
    <w:rsid w:val="00133514"/>
    <w:rsid w:val="001636B8"/>
    <w:rsid w:val="0017622A"/>
    <w:rsid w:val="001A728E"/>
    <w:rsid w:val="001C214C"/>
    <w:rsid w:val="001D5CCB"/>
    <w:rsid w:val="00223F15"/>
    <w:rsid w:val="00252A70"/>
    <w:rsid w:val="00270053"/>
    <w:rsid w:val="00296C0D"/>
    <w:rsid w:val="002A4EDE"/>
    <w:rsid w:val="002C7E95"/>
    <w:rsid w:val="002D47F3"/>
    <w:rsid w:val="002E0DFC"/>
    <w:rsid w:val="0031511E"/>
    <w:rsid w:val="0031714D"/>
    <w:rsid w:val="00343DB3"/>
    <w:rsid w:val="00347118"/>
    <w:rsid w:val="003729D1"/>
    <w:rsid w:val="00384D5E"/>
    <w:rsid w:val="0039034B"/>
    <w:rsid w:val="003B4A13"/>
    <w:rsid w:val="003D1390"/>
    <w:rsid w:val="003D6284"/>
    <w:rsid w:val="003F4B3E"/>
    <w:rsid w:val="004272EE"/>
    <w:rsid w:val="0043083D"/>
    <w:rsid w:val="00472C28"/>
    <w:rsid w:val="00482106"/>
    <w:rsid w:val="004B3D7D"/>
    <w:rsid w:val="004C2A20"/>
    <w:rsid w:val="004C412D"/>
    <w:rsid w:val="004E4D19"/>
    <w:rsid w:val="004F4051"/>
    <w:rsid w:val="00512B27"/>
    <w:rsid w:val="005164E5"/>
    <w:rsid w:val="00550EB8"/>
    <w:rsid w:val="00580274"/>
    <w:rsid w:val="005D7EF0"/>
    <w:rsid w:val="005F0F14"/>
    <w:rsid w:val="00612EB0"/>
    <w:rsid w:val="006926F3"/>
    <w:rsid w:val="006B4D17"/>
    <w:rsid w:val="006C7903"/>
    <w:rsid w:val="006C7B24"/>
    <w:rsid w:val="006E0D7C"/>
    <w:rsid w:val="00712A90"/>
    <w:rsid w:val="00712D95"/>
    <w:rsid w:val="007436DC"/>
    <w:rsid w:val="0074592A"/>
    <w:rsid w:val="00753CA3"/>
    <w:rsid w:val="00785C55"/>
    <w:rsid w:val="007F1160"/>
    <w:rsid w:val="00820A19"/>
    <w:rsid w:val="00832CDC"/>
    <w:rsid w:val="00852364"/>
    <w:rsid w:val="0086077E"/>
    <w:rsid w:val="008B4831"/>
    <w:rsid w:val="008B6273"/>
    <w:rsid w:val="008D25F2"/>
    <w:rsid w:val="00912388"/>
    <w:rsid w:val="009539EE"/>
    <w:rsid w:val="00985C03"/>
    <w:rsid w:val="0099429E"/>
    <w:rsid w:val="009A6645"/>
    <w:rsid w:val="009A6EBB"/>
    <w:rsid w:val="009C018A"/>
    <w:rsid w:val="009C0EF8"/>
    <w:rsid w:val="009D3656"/>
    <w:rsid w:val="009F2B00"/>
    <w:rsid w:val="00A12BE3"/>
    <w:rsid w:val="00A27AC6"/>
    <w:rsid w:val="00A536C4"/>
    <w:rsid w:val="00A97CF0"/>
    <w:rsid w:val="00AB4B16"/>
    <w:rsid w:val="00BD63AD"/>
    <w:rsid w:val="00BE399A"/>
    <w:rsid w:val="00C17822"/>
    <w:rsid w:val="00C248BE"/>
    <w:rsid w:val="00C415E9"/>
    <w:rsid w:val="00C721EE"/>
    <w:rsid w:val="00C730CF"/>
    <w:rsid w:val="00C758E4"/>
    <w:rsid w:val="00CB3DC1"/>
    <w:rsid w:val="00CD70EA"/>
    <w:rsid w:val="00CF5FEA"/>
    <w:rsid w:val="00D04AE6"/>
    <w:rsid w:val="00D50485"/>
    <w:rsid w:val="00D954CC"/>
    <w:rsid w:val="00DD72E4"/>
    <w:rsid w:val="00E3519F"/>
    <w:rsid w:val="00E36DB8"/>
    <w:rsid w:val="00E45D48"/>
    <w:rsid w:val="00E522D8"/>
    <w:rsid w:val="00E81BDD"/>
    <w:rsid w:val="00EA34E7"/>
    <w:rsid w:val="00EA7C4F"/>
    <w:rsid w:val="00EF5DDE"/>
    <w:rsid w:val="00F03F67"/>
    <w:rsid w:val="00F24650"/>
    <w:rsid w:val="00F3683D"/>
    <w:rsid w:val="00F546A7"/>
    <w:rsid w:val="00F65D20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FCE9D"/>
  <w15:docId w15:val="{D4E0B0C7-FA1E-4A72-B915-B577321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4C"/>
    <w:pPr>
      <w:spacing w:after="200" w:line="276" w:lineRule="auto"/>
      <w:ind w:left="463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214C"/>
    <w:pPr>
      <w:ind w:left="720"/>
      <w:contextualSpacing/>
    </w:pPr>
  </w:style>
  <w:style w:type="table" w:styleId="Tabela-Siatka">
    <w:name w:val="Table Grid"/>
    <w:basedOn w:val="Standardowy"/>
    <w:uiPriority w:val="99"/>
    <w:rsid w:val="004C2A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C7B7A"/>
    <w:pPr>
      <w:spacing w:after="0" w:line="360" w:lineRule="auto"/>
      <w:ind w:left="0"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C7B7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37A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50EB8"/>
    <w:pPr>
      <w:autoSpaceDE w:val="0"/>
      <w:autoSpaceDN w:val="0"/>
      <w:adjustRightInd w:val="0"/>
    </w:pPr>
    <w:rPr>
      <w:rFonts w:ascii="Humnst777PL" w:hAnsi="Humnst777PL" w:cs="Humnst777P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3D7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D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3D7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3D7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patrycja.majer</cp:lastModifiedBy>
  <cp:revision>4</cp:revision>
  <cp:lastPrinted>2019-09-18T12:45:00Z</cp:lastPrinted>
  <dcterms:created xsi:type="dcterms:W3CDTF">2019-09-18T12:46:00Z</dcterms:created>
  <dcterms:modified xsi:type="dcterms:W3CDTF">2019-09-18T12:55:00Z</dcterms:modified>
</cp:coreProperties>
</file>